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F1013" w14:textId="3240C6B4" w:rsidR="0082025E" w:rsidRPr="0041789B" w:rsidRDefault="0082025E" w:rsidP="00A434AA">
      <w:pPr>
        <w:jc w:val="both"/>
        <w:rPr>
          <w:rFonts w:ascii="Times New Roman" w:hAnsi="Times New Roman" w:cs="Times New Roman"/>
          <w:sz w:val="24"/>
          <w:szCs w:val="24"/>
        </w:rPr>
      </w:pPr>
      <w:r w:rsidRPr="0041789B">
        <w:rPr>
          <w:rFonts w:ascii="Times New Roman" w:hAnsi="Times New Roman" w:cs="Times New Roman"/>
          <w:sz w:val="24"/>
          <w:szCs w:val="24"/>
        </w:rPr>
        <w:t>Sara Fortuna (Università Guglielmo Marconi)</w:t>
      </w:r>
    </w:p>
    <w:p w14:paraId="2B980608" w14:textId="4C51E707" w:rsidR="0082025E" w:rsidRPr="0041789B" w:rsidRDefault="0082025E" w:rsidP="00A434AA">
      <w:pPr>
        <w:jc w:val="both"/>
        <w:rPr>
          <w:rFonts w:ascii="Times New Roman" w:hAnsi="Times New Roman" w:cs="Times New Roman"/>
          <w:sz w:val="24"/>
          <w:szCs w:val="24"/>
        </w:rPr>
      </w:pPr>
      <w:r w:rsidRPr="0041789B">
        <w:rPr>
          <w:rFonts w:ascii="Times New Roman" w:hAnsi="Times New Roman" w:cs="Times New Roman"/>
          <w:sz w:val="24"/>
          <w:szCs w:val="24"/>
        </w:rPr>
        <w:t>Relazione Convegno dell’Associazione italiana humboldtiani Ferrara “La formazione universitaria” (29-31 maggio 2025)</w:t>
      </w:r>
    </w:p>
    <w:p w14:paraId="6126653A" w14:textId="68F6851F" w:rsidR="005479B1" w:rsidRPr="0041789B" w:rsidRDefault="005479B1" w:rsidP="00A434AA">
      <w:pPr>
        <w:jc w:val="both"/>
        <w:rPr>
          <w:rFonts w:ascii="Times New Roman" w:hAnsi="Times New Roman" w:cs="Times New Roman"/>
          <w:sz w:val="24"/>
          <w:szCs w:val="24"/>
        </w:rPr>
      </w:pPr>
      <w:r w:rsidRPr="0041789B">
        <w:rPr>
          <w:rFonts w:ascii="Times New Roman" w:hAnsi="Times New Roman" w:cs="Times New Roman"/>
          <w:sz w:val="24"/>
          <w:szCs w:val="24"/>
        </w:rPr>
        <w:t>“L’evoluzione del sistema formativo italiano nel Novecento alla luce della filosofia di Giambattista Vico”</w:t>
      </w:r>
    </w:p>
    <w:p w14:paraId="10DB4530" w14:textId="79E5FB07" w:rsidR="00B62219" w:rsidRDefault="001D2B4F" w:rsidP="00A434AA">
      <w:pPr>
        <w:jc w:val="both"/>
        <w:rPr>
          <w:rFonts w:ascii="Times New Roman" w:hAnsi="Times New Roman" w:cs="Times New Roman"/>
          <w:sz w:val="24"/>
          <w:szCs w:val="24"/>
        </w:rPr>
      </w:pPr>
      <w:r>
        <w:rPr>
          <w:rFonts w:ascii="Times New Roman" w:hAnsi="Times New Roman" w:cs="Times New Roman"/>
          <w:sz w:val="24"/>
          <w:szCs w:val="24"/>
        </w:rPr>
        <w:t>Desidero</w:t>
      </w:r>
      <w:r w:rsidR="0082025E" w:rsidRPr="0041789B">
        <w:rPr>
          <w:rFonts w:ascii="Times New Roman" w:hAnsi="Times New Roman" w:cs="Times New Roman"/>
          <w:sz w:val="24"/>
          <w:szCs w:val="24"/>
        </w:rPr>
        <w:t xml:space="preserve"> anzitutto </w:t>
      </w:r>
      <w:r>
        <w:rPr>
          <w:rFonts w:ascii="Times New Roman" w:hAnsi="Times New Roman" w:cs="Times New Roman"/>
          <w:sz w:val="24"/>
          <w:szCs w:val="24"/>
        </w:rPr>
        <w:t>ringraziare in mod</w:t>
      </w:r>
      <w:r w:rsidR="00684A96">
        <w:rPr>
          <w:rFonts w:ascii="Times New Roman" w:hAnsi="Times New Roman" w:cs="Times New Roman"/>
          <w:sz w:val="24"/>
          <w:szCs w:val="24"/>
        </w:rPr>
        <w:t>o</w:t>
      </w:r>
      <w:r>
        <w:rPr>
          <w:rFonts w:ascii="Times New Roman" w:hAnsi="Times New Roman" w:cs="Times New Roman"/>
          <w:sz w:val="24"/>
          <w:szCs w:val="24"/>
        </w:rPr>
        <w:t xml:space="preserve"> non rituale l’organizzatore locale di questo Kolleg Alberto De Franceschi e tutto il</w:t>
      </w:r>
      <w:r w:rsidR="0082025E" w:rsidRPr="0041789B">
        <w:rPr>
          <w:rFonts w:ascii="Times New Roman" w:hAnsi="Times New Roman" w:cs="Times New Roman"/>
          <w:sz w:val="24"/>
          <w:szCs w:val="24"/>
        </w:rPr>
        <w:t xml:space="preserve"> direttivo della Associazione degli humboldtiani italiani e quello della Fondazione Alexander von Humboldt</w:t>
      </w:r>
      <w:r>
        <w:rPr>
          <w:rFonts w:ascii="Times New Roman" w:hAnsi="Times New Roman" w:cs="Times New Roman"/>
          <w:sz w:val="24"/>
          <w:szCs w:val="24"/>
        </w:rPr>
        <w:t xml:space="preserve"> e la moderatrice e cara amica Gina Gioia</w:t>
      </w:r>
      <w:r w:rsidR="00B62219">
        <w:rPr>
          <w:rFonts w:ascii="Times New Roman" w:hAnsi="Times New Roman" w:cs="Times New Roman"/>
          <w:sz w:val="24"/>
          <w:szCs w:val="24"/>
        </w:rPr>
        <w:t xml:space="preserve"> per quella che è stata davvero per me un’</w:t>
      </w:r>
      <w:r w:rsidR="0082025E" w:rsidRPr="0041789B">
        <w:rPr>
          <w:rFonts w:ascii="Times New Roman" w:hAnsi="Times New Roman" w:cs="Times New Roman"/>
          <w:sz w:val="24"/>
          <w:szCs w:val="24"/>
        </w:rPr>
        <w:t xml:space="preserve">importante occasione di condivisione su un tema che ci riguarda e </w:t>
      </w:r>
      <w:r w:rsidR="00022866" w:rsidRPr="0041789B">
        <w:rPr>
          <w:rFonts w:ascii="Times New Roman" w:hAnsi="Times New Roman" w:cs="Times New Roman"/>
          <w:sz w:val="24"/>
          <w:szCs w:val="24"/>
        </w:rPr>
        <w:t>che</w:t>
      </w:r>
      <w:r w:rsidR="0082025E" w:rsidRPr="0041789B">
        <w:rPr>
          <w:rFonts w:ascii="Times New Roman" w:hAnsi="Times New Roman" w:cs="Times New Roman"/>
          <w:sz w:val="24"/>
          <w:szCs w:val="24"/>
        </w:rPr>
        <w:t xml:space="preserve"> coinvolge</w:t>
      </w:r>
      <w:r w:rsidR="00022866" w:rsidRPr="0041789B">
        <w:rPr>
          <w:rFonts w:ascii="Times New Roman" w:hAnsi="Times New Roman" w:cs="Times New Roman"/>
          <w:sz w:val="24"/>
          <w:szCs w:val="24"/>
        </w:rPr>
        <w:t>, direi,</w:t>
      </w:r>
      <w:r w:rsidR="0082025E" w:rsidRPr="0041789B">
        <w:rPr>
          <w:rFonts w:ascii="Times New Roman" w:hAnsi="Times New Roman" w:cs="Times New Roman"/>
          <w:sz w:val="24"/>
          <w:szCs w:val="24"/>
        </w:rPr>
        <w:t xml:space="preserve"> in modo costitutivo le nostre identità di ricercatori e docenti. </w:t>
      </w:r>
    </w:p>
    <w:p w14:paraId="0908B77E" w14:textId="34C285B2" w:rsidR="00537070" w:rsidRPr="0041789B" w:rsidRDefault="0082025E" w:rsidP="00A434AA">
      <w:pPr>
        <w:jc w:val="both"/>
        <w:rPr>
          <w:rFonts w:ascii="Times New Roman" w:hAnsi="Times New Roman" w:cs="Times New Roman"/>
          <w:sz w:val="24"/>
          <w:szCs w:val="24"/>
        </w:rPr>
      </w:pPr>
      <w:r w:rsidRPr="0041789B">
        <w:rPr>
          <w:rFonts w:ascii="Times New Roman" w:hAnsi="Times New Roman" w:cs="Times New Roman"/>
          <w:sz w:val="24"/>
          <w:szCs w:val="24"/>
        </w:rPr>
        <w:t xml:space="preserve">Ho inoltre trovato particolarmente produttivo il </w:t>
      </w:r>
      <w:r w:rsidR="0076538B">
        <w:rPr>
          <w:rFonts w:ascii="Times New Roman" w:hAnsi="Times New Roman" w:cs="Times New Roman"/>
          <w:sz w:val="24"/>
          <w:szCs w:val="24"/>
        </w:rPr>
        <w:t>stimolante il contest</w:t>
      </w:r>
      <w:r w:rsidRPr="0041789B">
        <w:rPr>
          <w:rFonts w:ascii="Times New Roman" w:hAnsi="Times New Roman" w:cs="Times New Roman"/>
          <w:sz w:val="24"/>
          <w:szCs w:val="24"/>
        </w:rPr>
        <w:t xml:space="preserve">o accademico </w:t>
      </w:r>
      <w:r w:rsidR="00B6538A" w:rsidRPr="0041789B">
        <w:rPr>
          <w:rFonts w:ascii="Times New Roman" w:hAnsi="Times New Roman" w:cs="Times New Roman"/>
          <w:sz w:val="24"/>
          <w:szCs w:val="24"/>
        </w:rPr>
        <w:t xml:space="preserve">in cui si è svolto il Kolleg </w:t>
      </w:r>
      <w:r w:rsidRPr="0041789B">
        <w:rPr>
          <w:rFonts w:ascii="Times New Roman" w:hAnsi="Times New Roman" w:cs="Times New Roman"/>
          <w:sz w:val="24"/>
          <w:szCs w:val="24"/>
        </w:rPr>
        <w:t>ossia la Facoltà di Giurisprudenza dell’università d</w:t>
      </w:r>
      <w:r w:rsidR="00B6538A" w:rsidRPr="0041789B">
        <w:rPr>
          <w:rFonts w:ascii="Times New Roman" w:hAnsi="Times New Roman" w:cs="Times New Roman"/>
          <w:sz w:val="24"/>
          <w:szCs w:val="24"/>
        </w:rPr>
        <w:t>ella splendida</w:t>
      </w:r>
      <w:r w:rsidRPr="0041789B">
        <w:rPr>
          <w:rFonts w:ascii="Times New Roman" w:hAnsi="Times New Roman" w:cs="Times New Roman"/>
          <w:sz w:val="24"/>
          <w:szCs w:val="24"/>
        </w:rPr>
        <w:t xml:space="preserve"> Ferrara</w:t>
      </w:r>
      <w:r w:rsidR="00BA1FFF">
        <w:rPr>
          <w:rFonts w:ascii="Times New Roman" w:hAnsi="Times New Roman" w:cs="Times New Roman"/>
          <w:sz w:val="24"/>
          <w:szCs w:val="24"/>
        </w:rPr>
        <w:t xml:space="preserve"> perché come ben </w:t>
      </w:r>
      <w:r w:rsidR="00572ED0" w:rsidRPr="0041789B">
        <w:rPr>
          <w:rFonts w:ascii="Times New Roman" w:hAnsi="Times New Roman" w:cs="Times New Roman"/>
          <w:sz w:val="24"/>
          <w:szCs w:val="24"/>
        </w:rPr>
        <w:t>sapete l</w:t>
      </w:r>
      <w:r w:rsidRPr="0041789B">
        <w:rPr>
          <w:rFonts w:ascii="Times New Roman" w:hAnsi="Times New Roman" w:cs="Times New Roman"/>
          <w:sz w:val="24"/>
          <w:szCs w:val="24"/>
        </w:rPr>
        <w:t xml:space="preserve">a storia dell’evoluzione del sistema </w:t>
      </w:r>
      <w:r w:rsidR="00BA1FFF">
        <w:rPr>
          <w:rFonts w:ascii="Times New Roman" w:hAnsi="Times New Roman" w:cs="Times New Roman"/>
          <w:sz w:val="24"/>
          <w:szCs w:val="24"/>
        </w:rPr>
        <w:t>formativo italiano</w:t>
      </w:r>
      <w:r w:rsidRPr="0041789B">
        <w:rPr>
          <w:rFonts w:ascii="Times New Roman" w:hAnsi="Times New Roman" w:cs="Times New Roman"/>
          <w:sz w:val="24"/>
          <w:szCs w:val="24"/>
        </w:rPr>
        <w:t xml:space="preserve"> sia a livello dei cicli scolastici che di quelli universitari </w:t>
      </w:r>
      <w:r w:rsidR="00572ED0" w:rsidRPr="0041789B">
        <w:rPr>
          <w:rFonts w:ascii="Times New Roman" w:hAnsi="Times New Roman" w:cs="Times New Roman"/>
          <w:sz w:val="24"/>
          <w:szCs w:val="24"/>
        </w:rPr>
        <w:t>è</w:t>
      </w:r>
      <w:r w:rsidRPr="0041789B">
        <w:rPr>
          <w:rFonts w:ascii="Times New Roman" w:hAnsi="Times New Roman" w:cs="Times New Roman"/>
          <w:sz w:val="24"/>
          <w:szCs w:val="24"/>
        </w:rPr>
        <w:t xml:space="preserve"> anzitutto la storia di un’attività legislativa </w:t>
      </w:r>
      <w:r w:rsidR="00572ED0" w:rsidRPr="0041789B">
        <w:rPr>
          <w:rFonts w:ascii="Times New Roman" w:hAnsi="Times New Roman" w:cs="Times New Roman"/>
          <w:sz w:val="24"/>
          <w:szCs w:val="24"/>
        </w:rPr>
        <w:t xml:space="preserve">instancabile, </w:t>
      </w:r>
      <w:r w:rsidRPr="0041789B">
        <w:rPr>
          <w:rFonts w:ascii="Times New Roman" w:hAnsi="Times New Roman" w:cs="Times New Roman"/>
          <w:sz w:val="24"/>
          <w:szCs w:val="24"/>
        </w:rPr>
        <w:t>che ha saputo interpretare, in alcuni casi con la massima solerzia</w:t>
      </w:r>
      <w:r w:rsidR="00D02B57" w:rsidRPr="0041789B">
        <w:rPr>
          <w:rFonts w:ascii="Times New Roman" w:hAnsi="Times New Roman" w:cs="Times New Roman"/>
          <w:sz w:val="24"/>
          <w:szCs w:val="24"/>
        </w:rPr>
        <w:t>,</w:t>
      </w:r>
      <w:r w:rsidRPr="0041789B">
        <w:rPr>
          <w:rFonts w:ascii="Times New Roman" w:hAnsi="Times New Roman" w:cs="Times New Roman"/>
          <w:sz w:val="24"/>
          <w:szCs w:val="24"/>
        </w:rPr>
        <w:t xml:space="preserve"> in altri con ampio differimento e </w:t>
      </w:r>
      <w:r w:rsidR="00C66CE1" w:rsidRPr="0041789B">
        <w:rPr>
          <w:rFonts w:ascii="Times New Roman" w:hAnsi="Times New Roman" w:cs="Times New Roman"/>
          <w:sz w:val="24"/>
          <w:szCs w:val="24"/>
        </w:rPr>
        <w:t xml:space="preserve">colpevole </w:t>
      </w:r>
      <w:r w:rsidRPr="0041789B">
        <w:rPr>
          <w:rFonts w:ascii="Times New Roman" w:hAnsi="Times New Roman" w:cs="Times New Roman"/>
          <w:sz w:val="24"/>
          <w:szCs w:val="24"/>
        </w:rPr>
        <w:t>slittamento temporale</w:t>
      </w:r>
      <w:r w:rsidR="00D02B57" w:rsidRPr="0041789B">
        <w:rPr>
          <w:rFonts w:ascii="Times New Roman" w:hAnsi="Times New Roman" w:cs="Times New Roman"/>
          <w:sz w:val="24"/>
          <w:szCs w:val="24"/>
        </w:rPr>
        <w:t>,</w:t>
      </w:r>
      <w:r w:rsidRPr="0041789B">
        <w:rPr>
          <w:rFonts w:ascii="Times New Roman" w:hAnsi="Times New Roman" w:cs="Times New Roman"/>
          <w:sz w:val="24"/>
          <w:szCs w:val="24"/>
        </w:rPr>
        <w:t xml:space="preserve"> le sollecitazioni e</w:t>
      </w:r>
      <w:r w:rsidR="00C66CE1" w:rsidRPr="0041789B">
        <w:rPr>
          <w:rFonts w:ascii="Times New Roman" w:hAnsi="Times New Roman" w:cs="Times New Roman"/>
          <w:sz w:val="24"/>
          <w:szCs w:val="24"/>
        </w:rPr>
        <w:t xml:space="preserve"> le </w:t>
      </w:r>
      <w:r w:rsidRPr="0041789B">
        <w:rPr>
          <w:rFonts w:ascii="Times New Roman" w:hAnsi="Times New Roman" w:cs="Times New Roman"/>
          <w:sz w:val="24"/>
          <w:szCs w:val="24"/>
        </w:rPr>
        <w:t xml:space="preserve">esigenze del contesto sociale e politico. In questo senso il confronto con il nostro Paese di riferimento la Germania è, credo, estremamente produttivo perché fa emergere una interessante complementarità dei nostri percorsi in tali ambiti. </w:t>
      </w:r>
    </w:p>
    <w:p w14:paraId="32342D22" w14:textId="792F23EA" w:rsidR="007C5DBF" w:rsidRDefault="0082025E" w:rsidP="00A434AA">
      <w:pPr>
        <w:jc w:val="both"/>
        <w:rPr>
          <w:rFonts w:ascii="Times New Roman" w:hAnsi="Times New Roman" w:cs="Times New Roman"/>
          <w:sz w:val="24"/>
          <w:szCs w:val="24"/>
        </w:rPr>
      </w:pPr>
      <w:r w:rsidRPr="0041789B">
        <w:rPr>
          <w:rFonts w:ascii="Times New Roman" w:hAnsi="Times New Roman" w:cs="Times New Roman"/>
          <w:sz w:val="24"/>
          <w:szCs w:val="24"/>
        </w:rPr>
        <w:t>Prima di procedere a presentare quello che è diventato</w:t>
      </w:r>
      <w:r w:rsidR="00C66CE1" w:rsidRPr="0041789B">
        <w:rPr>
          <w:rFonts w:ascii="Times New Roman" w:hAnsi="Times New Roman" w:cs="Times New Roman"/>
          <w:sz w:val="24"/>
          <w:szCs w:val="24"/>
        </w:rPr>
        <w:t>,</w:t>
      </w:r>
      <w:r w:rsidRPr="0041789B">
        <w:rPr>
          <w:rFonts w:ascii="Times New Roman" w:hAnsi="Times New Roman" w:cs="Times New Roman"/>
          <w:sz w:val="24"/>
          <w:szCs w:val="24"/>
        </w:rPr>
        <w:t xml:space="preserve"> dal 2018</w:t>
      </w:r>
      <w:r w:rsidR="00C66CE1" w:rsidRPr="0041789B">
        <w:rPr>
          <w:rFonts w:ascii="Times New Roman" w:hAnsi="Times New Roman" w:cs="Times New Roman"/>
          <w:sz w:val="24"/>
          <w:szCs w:val="24"/>
        </w:rPr>
        <w:t>,</w:t>
      </w:r>
      <w:r w:rsidRPr="0041789B">
        <w:rPr>
          <w:rFonts w:ascii="Times New Roman" w:hAnsi="Times New Roman" w:cs="Times New Roman"/>
          <w:sz w:val="24"/>
          <w:szCs w:val="24"/>
        </w:rPr>
        <w:t xml:space="preserve"> uno dei miei temi di ricerca, </w:t>
      </w:r>
      <w:r w:rsidR="000A4D4E" w:rsidRPr="0041789B">
        <w:rPr>
          <w:rFonts w:ascii="Times New Roman" w:hAnsi="Times New Roman" w:cs="Times New Roman"/>
          <w:sz w:val="24"/>
          <w:szCs w:val="24"/>
        </w:rPr>
        <w:t>l’evoluzione del sistema scolastico italiano in rapporto alla recezione de</w:t>
      </w:r>
      <w:r w:rsidRPr="0041789B">
        <w:rPr>
          <w:rFonts w:ascii="Times New Roman" w:hAnsi="Times New Roman" w:cs="Times New Roman"/>
          <w:sz w:val="24"/>
          <w:szCs w:val="24"/>
        </w:rPr>
        <w:t>lla filosofia di un autore</w:t>
      </w:r>
      <w:r w:rsidR="00E51F4A" w:rsidRPr="0041789B">
        <w:rPr>
          <w:rFonts w:ascii="Times New Roman" w:hAnsi="Times New Roman" w:cs="Times New Roman"/>
          <w:sz w:val="24"/>
          <w:szCs w:val="24"/>
        </w:rPr>
        <w:t>,</w:t>
      </w:r>
      <w:r w:rsidRPr="0041789B">
        <w:rPr>
          <w:rFonts w:ascii="Times New Roman" w:hAnsi="Times New Roman" w:cs="Times New Roman"/>
          <w:sz w:val="24"/>
          <w:szCs w:val="24"/>
        </w:rPr>
        <w:t xml:space="preserve"> Giambattista Vico</w:t>
      </w:r>
      <w:r w:rsidR="00E51F4A" w:rsidRPr="0041789B">
        <w:rPr>
          <w:rFonts w:ascii="Times New Roman" w:hAnsi="Times New Roman" w:cs="Times New Roman"/>
          <w:sz w:val="24"/>
          <w:szCs w:val="24"/>
        </w:rPr>
        <w:t>,</w:t>
      </w:r>
      <w:r w:rsidRPr="0041789B">
        <w:rPr>
          <w:rFonts w:ascii="Times New Roman" w:hAnsi="Times New Roman" w:cs="Times New Roman"/>
          <w:sz w:val="24"/>
          <w:szCs w:val="24"/>
        </w:rPr>
        <w:t xml:space="preserve"> su cui lavoro da più di vent’anni</w:t>
      </w:r>
      <w:r w:rsidR="00C66CE1" w:rsidRPr="0041789B">
        <w:rPr>
          <w:rFonts w:ascii="Times New Roman" w:hAnsi="Times New Roman" w:cs="Times New Roman"/>
          <w:sz w:val="24"/>
          <w:szCs w:val="24"/>
        </w:rPr>
        <w:t>,</w:t>
      </w:r>
      <w:r w:rsidRPr="0041789B">
        <w:rPr>
          <w:rFonts w:ascii="Times New Roman" w:hAnsi="Times New Roman" w:cs="Times New Roman"/>
          <w:sz w:val="24"/>
          <w:szCs w:val="24"/>
        </w:rPr>
        <w:t xml:space="preserve"> </w:t>
      </w:r>
      <w:r w:rsidR="00C66CE1" w:rsidRPr="0041789B">
        <w:rPr>
          <w:rFonts w:ascii="Times New Roman" w:hAnsi="Times New Roman" w:cs="Times New Roman"/>
          <w:sz w:val="24"/>
          <w:szCs w:val="24"/>
        </w:rPr>
        <w:t>vorrei</w:t>
      </w:r>
      <w:r w:rsidRPr="0041789B">
        <w:rPr>
          <w:rFonts w:ascii="Times New Roman" w:hAnsi="Times New Roman" w:cs="Times New Roman"/>
          <w:sz w:val="24"/>
          <w:szCs w:val="24"/>
        </w:rPr>
        <w:t xml:space="preserve"> delineare il contesto al cui interno questa ricerca ha preso forma proprio in risposta ad alcune esigenze specifiche dei miei interlocutori, i discenti d</w:t>
      </w:r>
      <w:r w:rsidR="00E95159">
        <w:rPr>
          <w:rFonts w:ascii="Times New Roman" w:hAnsi="Times New Roman" w:cs="Times New Roman"/>
          <w:sz w:val="24"/>
          <w:szCs w:val="24"/>
        </w:rPr>
        <w:t>e</w:t>
      </w:r>
      <w:r w:rsidR="003C6FF1" w:rsidRPr="0041789B">
        <w:rPr>
          <w:rFonts w:ascii="Times New Roman" w:hAnsi="Times New Roman" w:cs="Times New Roman"/>
          <w:sz w:val="24"/>
          <w:szCs w:val="24"/>
        </w:rPr>
        <w:t>i Corsi di studio</w:t>
      </w:r>
      <w:r w:rsidR="00CC51FF">
        <w:rPr>
          <w:rFonts w:ascii="Times New Roman" w:hAnsi="Times New Roman" w:cs="Times New Roman"/>
          <w:sz w:val="24"/>
          <w:szCs w:val="24"/>
        </w:rPr>
        <w:t xml:space="preserve"> magistrali</w:t>
      </w:r>
      <w:r w:rsidR="003C6FF1" w:rsidRPr="0041789B">
        <w:rPr>
          <w:rFonts w:ascii="Times New Roman" w:hAnsi="Times New Roman" w:cs="Times New Roman"/>
          <w:sz w:val="24"/>
          <w:szCs w:val="24"/>
        </w:rPr>
        <w:t xml:space="preserve"> di </w:t>
      </w:r>
      <w:r w:rsidR="000539E5" w:rsidRPr="0041789B">
        <w:rPr>
          <w:rFonts w:ascii="Times New Roman" w:hAnsi="Times New Roman" w:cs="Times New Roman"/>
          <w:sz w:val="24"/>
          <w:szCs w:val="24"/>
        </w:rPr>
        <w:t>Lettere e Pedagogia della</w:t>
      </w:r>
      <w:r w:rsidRPr="0041789B">
        <w:rPr>
          <w:rFonts w:ascii="Times New Roman" w:hAnsi="Times New Roman" w:cs="Times New Roman"/>
          <w:sz w:val="24"/>
          <w:szCs w:val="24"/>
        </w:rPr>
        <w:t xml:space="preserve"> mia università, studentesse (in</w:t>
      </w:r>
      <w:r w:rsidR="000539E5" w:rsidRPr="0041789B">
        <w:rPr>
          <w:rFonts w:ascii="Times New Roman" w:hAnsi="Times New Roman" w:cs="Times New Roman"/>
          <w:sz w:val="24"/>
          <w:szCs w:val="24"/>
        </w:rPr>
        <w:t xml:space="preserve"> larga</w:t>
      </w:r>
      <w:r w:rsidRPr="0041789B">
        <w:rPr>
          <w:rFonts w:ascii="Times New Roman" w:hAnsi="Times New Roman" w:cs="Times New Roman"/>
          <w:sz w:val="24"/>
          <w:szCs w:val="24"/>
        </w:rPr>
        <w:t xml:space="preserve"> maggioranza) e studenti , laureande/i e dottorande/i. </w:t>
      </w:r>
    </w:p>
    <w:p w14:paraId="4F1EF500" w14:textId="0FD63B4E" w:rsidR="003F6D05" w:rsidRDefault="00856B19" w:rsidP="00A434AA">
      <w:pPr>
        <w:jc w:val="both"/>
        <w:rPr>
          <w:rFonts w:ascii="Times New Roman" w:hAnsi="Times New Roman" w:cs="Times New Roman"/>
          <w:sz w:val="24"/>
          <w:szCs w:val="24"/>
        </w:rPr>
      </w:pPr>
      <w:r w:rsidRPr="0041789B">
        <w:rPr>
          <w:rFonts w:ascii="Times New Roman" w:hAnsi="Times New Roman" w:cs="Times New Roman"/>
          <w:sz w:val="24"/>
          <w:szCs w:val="24"/>
        </w:rPr>
        <w:t>Tale contesto</w:t>
      </w:r>
      <w:r w:rsidR="0082025E" w:rsidRPr="0041789B">
        <w:rPr>
          <w:rFonts w:ascii="Times New Roman" w:hAnsi="Times New Roman" w:cs="Times New Roman"/>
          <w:sz w:val="24"/>
          <w:szCs w:val="24"/>
        </w:rPr>
        <w:t xml:space="preserve"> è quello di un’università telematica</w:t>
      </w:r>
      <w:r w:rsidR="00593672">
        <w:rPr>
          <w:rFonts w:ascii="Times New Roman" w:hAnsi="Times New Roman" w:cs="Times New Roman"/>
          <w:sz w:val="24"/>
          <w:szCs w:val="24"/>
        </w:rPr>
        <w:t xml:space="preserve"> la Guglielmo Marconi,</w:t>
      </w:r>
      <w:r w:rsidR="0082025E" w:rsidRPr="0041789B">
        <w:rPr>
          <w:rFonts w:ascii="Times New Roman" w:hAnsi="Times New Roman" w:cs="Times New Roman"/>
          <w:sz w:val="24"/>
          <w:szCs w:val="24"/>
        </w:rPr>
        <w:t xml:space="preserve"> nata nel 2004 in seguito a un decreto del 2003 </w:t>
      </w:r>
      <w:r w:rsidR="00D3495F" w:rsidRPr="0041789B">
        <w:rPr>
          <w:rFonts w:ascii="Times New Roman" w:hAnsi="Times New Roman" w:cs="Times New Roman"/>
          <w:sz w:val="24"/>
          <w:szCs w:val="24"/>
        </w:rPr>
        <w:t xml:space="preserve">(il cosiddetto Decreto Moratti) che ha reso possibile anche nel nostro Paese l’apertura di università </w:t>
      </w:r>
      <w:r w:rsidR="00D02B57" w:rsidRPr="0041789B">
        <w:rPr>
          <w:rFonts w:ascii="Times New Roman" w:hAnsi="Times New Roman" w:cs="Times New Roman"/>
          <w:sz w:val="24"/>
          <w:szCs w:val="24"/>
        </w:rPr>
        <w:t>a distanza</w:t>
      </w:r>
      <w:r w:rsidR="008D4550">
        <w:rPr>
          <w:rFonts w:ascii="Times New Roman" w:hAnsi="Times New Roman" w:cs="Times New Roman"/>
          <w:sz w:val="24"/>
          <w:szCs w:val="24"/>
        </w:rPr>
        <w:t>; in quell’ateneo telematico</w:t>
      </w:r>
      <w:r w:rsidR="00575FE7">
        <w:rPr>
          <w:rFonts w:ascii="Times New Roman" w:hAnsi="Times New Roman" w:cs="Times New Roman"/>
          <w:sz w:val="24"/>
          <w:szCs w:val="24"/>
        </w:rPr>
        <w:t xml:space="preserve"> insegno dal 2005.</w:t>
      </w:r>
      <w:r w:rsidR="00D3495F" w:rsidRPr="0041789B">
        <w:rPr>
          <w:rFonts w:ascii="Times New Roman" w:hAnsi="Times New Roman" w:cs="Times New Roman"/>
          <w:sz w:val="24"/>
          <w:szCs w:val="24"/>
        </w:rPr>
        <w:t xml:space="preserve"> </w:t>
      </w:r>
    </w:p>
    <w:p w14:paraId="1A856F91" w14:textId="77777777" w:rsidR="003F6D05" w:rsidRDefault="00D3495F" w:rsidP="00A434AA">
      <w:pPr>
        <w:jc w:val="both"/>
        <w:rPr>
          <w:rFonts w:ascii="Times New Roman" w:hAnsi="Times New Roman" w:cs="Times New Roman"/>
          <w:sz w:val="24"/>
          <w:szCs w:val="24"/>
        </w:rPr>
      </w:pPr>
      <w:r w:rsidRPr="0041789B">
        <w:rPr>
          <w:rFonts w:ascii="Times New Roman" w:hAnsi="Times New Roman" w:cs="Times New Roman"/>
          <w:sz w:val="24"/>
          <w:szCs w:val="24"/>
        </w:rPr>
        <w:t>Negli ultimi vent’anni</w:t>
      </w:r>
      <w:r w:rsidR="00856B19" w:rsidRPr="0041789B">
        <w:rPr>
          <w:rFonts w:ascii="Times New Roman" w:hAnsi="Times New Roman" w:cs="Times New Roman"/>
          <w:sz w:val="24"/>
          <w:szCs w:val="24"/>
        </w:rPr>
        <w:t>,</w:t>
      </w:r>
      <w:r w:rsidRPr="0041789B">
        <w:rPr>
          <w:rFonts w:ascii="Times New Roman" w:hAnsi="Times New Roman" w:cs="Times New Roman"/>
          <w:sz w:val="24"/>
          <w:szCs w:val="24"/>
        </w:rPr>
        <w:t xml:space="preserve"> come ben sapete</w:t>
      </w:r>
      <w:r w:rsidR="00856B19" w:rsidRPr="0041789B">
        <w:rPr>
          <w:rFonts w:ascii="Times New Roman" w:hAnsi="Times New Roman" w:cs="Times New Roman"/>
          <w:sz w:val="24"/>
          <w:szCs w:val="24"/>
        </w:rPr>
        <w:t>,</w:t>
      </w:r>
      <w:r w:rsidRPr="0041789B">
        <w:rPr>
          <w:rFonts w:ascii="Times New Roman" w:hAnsi="Times New Roman" w:cs="Times New Roman"/>
          <w:sz w:val="24"/>
          <w:szCs w:val="24"/>
        </w:rPr>
        <w:t xml:space="preserve"> il numero delle università telematiche è cresciuto costantemente</w:t>
      </w:r>
      <w:r w:rsidR="00FC3B68" w:rsidRPr="0041789B">
        <w:rPr>
          <w:rFonts w:ascii="Times New Roman" w:hAnsi="Times New Roman" w:cs="Times New Roman"/>
          <w:sz w:val="24"/>
          <w:szCs w:val="24"/>
        </w:rPr>
        <w:t xml:space="preserve"> in Italia,</w:t>
      </w:r>
      <w:r w:rsidRPr="0041789B">
        <w:rPr>
          <w:rFonts w:ascii="Times New Roman" w:hAnsi="Times New Roman" w:cs="Times New Roman"/>
          <w:sz w:val="24"/>
          <w:szCs w:val="24"/>
        </w:rPr>
        <w:t xml:space="preserve"> così come è in costante aumento</w:t>
      </w:r>
      <w:r w:rsidR="0082025E" w:rsidRPr="0041789B">
        <w:rPr>
          <w:rFonts w:ascii="Times New Roman" w:hAnsi="Times New Roman" w:cs="Times New Roman"/>
          <w:sz w:val="24"/>
          <w:szCs w:val="24"/>
        </w:rPr>
        <w:t xml:space="preserve"> </w:t>
      </w:r>
      <w:r w:rsidRPr="0041789B">
        <w:rPr>
          <w:rFonts w:ascii="Times New Roman" w:hAnsi="Times New Roman" w:cs="Times New Roman"/>
          <w:sz w:val="24"/>
          <w:szCs w:val="24"/>
        </w:rPr>
        <w:t>quello d</w:t>
      </w:r>
      <w:r w:rsidR="00D02B57" w:rsidRPr="0041789B">
        <w:rPr>
          <w:rFonts w:ascii="Times New Roman" w:hAnsi="Times New Roman" w:cs="Times New Roman"/>
          <w:sz w:val="24"/>
          <w:szCs w:val="24"/>
        </w:rPr>
        <w:t xml:space="preserve">ei suoi </w:t>
      </w:r>
      <w:r w:rsidRPr="0041789B">
        <w:rPr>
          <w:rFonts w:ascii="Times New Roman" w:hAnsi="Times New Roman" w:cs="Times New Roman"/>
          <w:sz w:val="24"/>
          <w:szCs w:val="24"/>
        </w:rPr>
        <w:t xml:space="preserve">studenti. </w:t>
      </w:r>
    </w:p>
    <w:p w14:paraId="1B64ECD0" w14:textId="3BDF5E6E" w:rsidR="00575FE7" w:rsidRDefault="00D3495F" w:rsidP="00A434AA">
      <w:pPr>
        <w:jc w:val="both"/>
        <w:rPr>
          <w:rFonts w:ascii="Times New Roman" w:hAnsi="Times New Roman" w:cs="Times New Roman"/>
          <w:sz w:val="24"/>
          <w:szCs w:val="24"/>
        </w:rPr>
      </w:pPr>
      <w:r w:rsidRPr="0041789B">
        <w:rPr>
          <w:rFonts w:ascii="Times New Roman" w:hAnsi="Times New Roman" w:cs="Times New Roman"/>
          <w:sz w:val="24"/>
          <w:szCs w:val="24"/>
        </w:rPr>
        <w:t>Tuttavia</w:t>
      </w:r>
      <w:r w:rsidR="00FC3B68" w:rsidRPr="0041789B">
        <w:rPr>
          <w:rFonts w:ascii="Times New Roman" w:hAnsi="Times New Roman" w:cs="Times New Roman"/>
          <w:sz w:val="24"/>
          <w:szCs w:val="24"/>
        </w:rPr>
        <w:t>,</w:t>
      </w:r>
      <w:r w:rsidRPr="0041789B">
        <w:rPr>
          <w:rFonts w:ascii="Times New Roman" w:hAnsi="Times New Roman" w:cs="Times New Roman"/>
          <w:sz w:val="24"/>
          <w:szCs w:val="24"/>
        </w:rPr>
        <w:t xml:space="preserve"> uno sguardo comparativo agli altri Paesi europei mostra</w:t>
      </w:r>
      <w:r w:rsidR="003F6D05">
        <w:rPr>
          <w:rFonts w:ascii="Times New Roman" w:hAnsi="Times New Roman" w:cs="Times New Roman"/>
          <w:sz w:val="24"/>
          <w:szCs w:val="24"/>
        </w:rPr>
        <w:t xml:space="preserve"> che</w:t>
      </w:r>
      <w:r w:rsidRPr="0041789B">
        <w:rPr>
          <w:rFonts w:ascii="Times New Roman" w:hAnsi="Times New Roman" w:cs="Times New Roman"/>
          <w:sz w:val="24"/>
          <w:szCs w:val="24"/>
        </w:rPr>
        <w:t xml:space="preserve"> l’Italia</w:t>
      </w:r>
      <w:r w:rsidR="00F52199">
        <w:rPr>
          <w:rFonts w:ascii="Times New Roman" w:hAnsi="Times New Roman" w:cs="Times New Roman"/>
          <w:sz w:val="24"/>
          <w:szCs w:val="24"/>
        </w:rPr>
        <w:t>,</w:t>
      </w:r>
      <w:r w:rsidRPr="0041789B">
        <w:rPr>
          <w:rFonts w:ascii="Times New Roman" w:hAnsi="Times New Roman" w:cs="Times New Roman"/>
          <w:sz w:val="24"/>
          <w:szCs w:val="24"/>
        </w:rPr>
        <w:t xml:space="preserve"> </w:t>
      </w:r>
      <w:r w:rsidR="00FC4732" w:rsidRPr="0041789B">
        <w:rPr>
          <w:rFonts w:ascii="Times New Roman" w:hAnsi="Times New Roman" w:cs="Times New Roman"/>
          <w:sz w:val="24"/>
          <w:szCs w:val="24"/>
        </w:rPr>
        <w:t>muovendosi con grande ritardo rispetto a essi</w:t>
      </w:r>
      <w:r w:rsidR="00F52199">
        <w:rPr>
          <w:rFonts w:ascii="Times New Roman" w:hAnsi="Times New Roman" w:cs="Times New Roman"/>
          <w:sz w:val="24"/>
          <w:szCs w:val="24"/>
        </w:rPr>
        <w:t>,</w:t>
      </w:r>
      <w:r w:rsidR="00FC4732" w:rsidRPr="0041789B">
        <w:rPr>
          <w:rFonts w:ascii="Times New Roman" w:hAnsi="Times New Roman" w:cs="Times New Roman"/>
          <w:sz w:val="24"/>
          <w:szCs w:val="24"/>
        </w:rPr>
        <w:t xml:space="preserve"> ha per così dire</w:t>
      </w:r>
      <w:r w:rsidRPr="0041789B">
        <w:rPr>
          <w:rFonts w:ascii="Times New Roman" w:hAnsi="Times New Roman" w:cs="Times New Roman"/>
          <w:sz w:val="24"/>
          <w:szCs w:val="24"/>
        </w:rPr>
        <w:t xml:space="preserve"> mancato</w:t>
      </w:r>
      <w:r w:rsidR="00F52199">
        <w:rPr>
          <w:rFonts w:ascii="Times New Roman" w:hAnsi="Times New Roman" w:cs="Times New Roman"/>
          <w:sz w:val="24"/>
          <w:szCs w:val="24"/>
        </w:rPr>
        <w:t>,</w:t>
      </w:r>
      <w:r w:rsidRPr="0041789B">
        <w:rPr>
          <w:rFonts w:ascii="Times New Roman" w:hAnsi="Times New Roman" w:cs="Times New Roman"/>
          <w:sz w:val="24"/>
          <w:szCs w:val="24"/>
        </w:rPr>
        <w:t xml:space="preserve"> su questo punto</w:t>
      </w:r>
      <w:r w:rsidR="00F52199">
        <w:rPr>
          <w:rFonts w:ascii="Times New Roman" w:hAnsi="Times New Roman" w:cs="Times New Roman"/>
          <w:sz w:val="24"/>
          <w:szCs w:val="24"/>
        </w:rPr>
        <w:t>,</w:t>
      </w:r>
      <w:r w:rsidRPr="0041789B">
        <w:rPr>
          <w:rFonts w:ascii="Times New Roman" w:hAnsi="Times New Roman" w:cs="Times New Roman"/>
          <w:sz w:val="24"/>
          <w:szCs w:val="24"/>
        </w:rPr>
        <w:t xml:space="preserve"> un appuntamento con la storia</w:t>
      </w:r>
      <w:r w:rsidR="007E63F5">
        <w:rPr>
          <w:rFonts w:ascii="Times New Roman" w:hAnsi="Times New Roman" w:cs="Times New Roman"/>
          <w:sz w:val="24"/>
          <w:szCs w:val="24"/>
        </w:rPr>
        <w:t xml:space="preserve"> ed è quindi responsabile dell</w:t>
      </w:r>
      <w:r w:rsidR="00F07E10">
        <w:rPr>
          <w:rFonts w:ascii="Times New Roman" w:hAnsi="Times New Roman" w:cs="Times New Roman"/>
          <w:sz w:val="24"/>
          <w:szCs w:val="24"/>
        </w:rPr>
        <w:t>e criticità della</w:t>
      </w:r>
      <w:r w:rsidR="007E63F5">
        <w:rPr>
          <w:rFonts w:ascii="Times New Roman" w:hAnsi="Times New Roman" w:cs="Times New Roman"/>
          <w:sz w:val="24"/>
          <w:szCs w:val="24"/>
        </w:rPr>
        <w:t xml:space="preserve"> situazione odierne</w:t>
      </w:r>
      <w:r w:rsidRPr="0041789B">
        <w:rPr>
          <w:rFonts w:ascii="Times New Roman" w:hAnsi="Times New Roman" w:cs="Times New Roman"/>
          <w:sz w:val="24"/>
          <w:szCs w:val="24"/>
        </w:rPr>
        <w:t>. Come molti di voi</w:t>
      </w:r>
      <w:r w:rsidR="006A5A2F" w:rsidRPr="0041789B">
        <w:rPr>
          <w:rFonts w:ascii="Times New Roman" w:hAnsi="Times New Roman" w:cs="Times New Roman"/>
          <w:sz w:val="24"/>
          <w:szCs w:val="24"/>
        </w:rPr>
        <w:t xml:space="preserve"> certamente</w:t>
      </w:r>
      <w:r w:rsidRPr="0041789B">
        <w:rPr>
          <w:rFonts w:ascii="Times New Roman" w:hAnsi="Times New Roman" w:cs="Times New Roman"/>
          <w:sz w:val="24"/>
          <w:szCs w:val="24"/>
        </w:rPr>
        <w:t xml:space="preserve"> sanno</w:t>
      </w:r>
      <w:r w:rsidR="006A5A2F" w:rsidRPr="0041789B">
        <w:rPr>
          <w:rFonts w:ascii="Times New Roman" w:hAnsi="Times New Roman" w:cs="Times New Roman"/>
          <w:sz w:val="24"/>
          <w:szCs w:val="24"/>
        </w:rPr>
        <w:t>,</w:t>
      </w:r>
      <w:r w:rsidRPr="0041789B">
        <w:rPr>
          <w:rFonts w:ascii="Times New Roman" w:hAnsi="Times New Roman" w:cs="Times New Roman"/>
          <w:sz w:val="24"/>
          <w:szCs w:val="24"/>
        </w:rPr>
        <w:t xml:space="preserve"> la prima università </w:t>
      </w:r>
      <w:r w:rsidR="006A5A2F" w:rsidRPr="0041789B">
        <w:rPr>
          <w:rFonts w:ascii="Times New Roman" w:hAnsi="Times New Roman" w:cs="Times New Roman"/>
          <w:sz w:val="24"/>
          <w:szCs w:val="24"/>
        </w:rPr>
        <w:t>statale a distanza</w:t>
      </w:r>
      <w:r w:rsidRPr="0041789B">
        <w:rPr>
          <w:rFonts w:ascii="Times New Roman" w:hAnsi="Times New Roman" w:cs="Times New Roman"/>
          <w:sz w:val="24"/>
          <w:szCs w:val="24"/>
        </w:rPr>
        <w:t xml:space="preserve"> è stata creata in Gran Bretagna nel 1969 sulla spinta </w:t>
      </w:r>
      <w:r w:rsidR="00D61E6A" w:rsidRPr="0041789B">
        <w:rPr>
          <w:rFonts w:ascii="Times New Roman" w:hAnsi="Times New Roman" w:cs="Times New Roman"/>
          <w:sz w:val="24"/>
          <w:szCs w:val="24"/>
        </w:rPr>
        <w:t>dei movimenti studenteschi che chiedevano una democratizzazione del sistema scolastico e universitario. La Open University è stata una risposta a tal</w:t>
      </w:r>
      <w:r w:rsidR="00760A0B" w:rsidRPr="0041789B">
        <w:rPr>
          <w:rFonts w:ascii="Times New Roman" w:hAnsi="Times New Roman" w:cs="Times New Roman"/>
          <w:sz w:val="24"/>
          <w:szCs w:val="24"/>
        </w:rPr>
        <w:t>i</w:t>
      </w:r>
      <w:r w:rsidR="00D61E6A" w:rsidRPr="0041789B">
        <w:rPr>
          <w:rFonts w:ascii="Times New Roman" w:hAnsi="Times New Roman" w:cs="Times New Roman"/>
          <w:sz w:val="24"/>
          <w:szCs w:val="24"/>
        </w:rPr>
        <w:t xml:space="preserve"> rivendicazioni</w:t>
      </w:r>
      <w:r w:rsidR="00E24139" w:rsidRPr="0041789B">
        <w:rPr>
          <w:rFonts w:ascii="Times New Roman" w:hAnsi="Times New Roman" w:cs="Times New Roman"/>
          <w:sz w:val="24"/>
          <w:szCs w:val="24"/>
        </w:rPr>
        <w:t>.</w:t>
      </w:r>
      <w:r w:rsidR="00D61E6A" w:rsidRPr="0041789B">
        <w:rPr>
          <w:rFonts w:ascii="Times New Roman" w:hAnsi="Times New Roman" w:cs="Times New Roman"/>
          <w:sz w:val="24"/>
          <w:szCs w:val="24"/>
        </w:rPr>
        <w:t xml:space="preserve"> </w:t>
      </w:r>
    </w:p>
    <w:p w14:paraId="5CEB76B4" w14:textId="6B7F235C" w:rsidR="005E45BD" w:rsidRDefault="00E24139" w:rsidP="00A434AA">
      <w:pPr>
        <w:jc w:val="both"/>
        <w:rPr>
          <w:rFonts w:ascii="Times New Roman" w:hAnsi="Times New Roman" w:cs="Times New Roman"/>
          <w:sz w:val="24"/>
          <w:szCs w:val="24"/>
        </w:rPr>
      </w:pPr>
      <w:r w:rsidRPr="0041789B">
        <w:rPr>
          <w:rFonts w:ascii="Times New Roman" w:hAnsi="Times New Roman" w:cs="Times New Roman"/>
          <w:sz w:val="24"/>
          <w:szCs w:val="24"/>
        </w:rPr>
        <w:t>Per</w:t>
      </w:r>
      <w:r w:rsidR="00D61E6A" w:rsidRPr="0041789B">
        <w:rPr>
          <w:rFonts w:ascii="Times New Roman" w:hAnsi="Times New Roman" w:cs="Times New Roman"/>
          <w:sz w:val="24"/>
          <w:szCs w:val="24"/>
        </w:rPr>
        <w:t xml:space="preserve"> singolare</w:t>
      </w:r>
      <w:r w:rsidRPr="0041789B">
        <w:rPr>
          <w:rFonts w:ascii="Times New Roman" w:hAnsi="Times New Roman" w:cs="Times New Roman"/>
          <w:sz w:val="24"/>
          <w:szCs w:val="24"/>
        </w:rPr>
        <w:t xml:space="preserve"> coincidenza</w:t>
      </w:r>
      <w:r w:rsidR="00D61E6A" w:rsidRPr="0041789B">
        <w:rPr>
          <w:rFonts w:ascii="Times New Roman" w:hAnsi="Times New Roman" w:cs="Times New Roman"/>
          <w:sz w:val="24"/>
          <w:szCs w:val="24"/>
        </w:rPr>
        <w:t xml:space="preserve"> </w:t>
      </w:r>
      <w:r w:rsidRPr="0041789B">
        <w:rPr>
          <w:rFonts w:ascii="Times New Roman" w:hAnsi="Times New Roman" w:cs="Times New Roman"/>
          <w:sz w:val="24"/>
          <w:szCs w:val="24"/>
        </w:rPr>
        <w:t>la</w:t>
      </w:r>
      <w:r w:rsidR="003B7E17" w:rsidRPr="0041789B">
        <w:rPr>
          <w:rFonts w:ascii="Times New Roman" w:hAnsi="Times New Roman" w:cs="Times New Roman"/>
          <w:sz w:val="24"/>
          <w:szCs w:val="24"/>
        </w:rPr>
        <w:t xml:space="preserve"> risposta in Italia ad analoghe sollecitazioni </w:t>
      </w:r>
      <w:r w:rsidRPr="0041789B">
        <w:rPr>
          <w:rFonts w:ascii="Times New Roman" w:hAnsi="Times New Roman" w:cs="Times New Roman"/>
          <w:sz w:val="24"/>
          <w:szCs w:val="24"/>
        </w:rPr>
        <w:t>politiche è</w:t>
      </w:r>
      <w:r w:rsidR="003B7E17" w:rsidRPr="0041789B">
        <w:rPr>
          <w:rFonts w:ascii="Times New Roman" w:hAnsi="Times New Roman" w:cs="Times New Roman"/>
          <w:sz w:val="24"/>
          <w:szCs w:val="24"/>
        </w:rPr>
        <w:t xml:space="preserve"> avvenuta nello stesso anno</w:t>
      </w:r>
      <w:r w:rsidR="006C68BB" w:rsidRPr="0041789B">
        <w:rPr>
          <w:rFonts w:ascii="Times New Roman" w:hAnsi="Times New Roman" w:cs="Times New Roman"/>
          <w:sz w:val="24"/>
          <w:szCs w:val="24"/>
        </w:rPr>
        <w:t>, ma non ha riguardato la creazione di università a distanza: invece,</w:t>
      </w:r>
      <w:r w:rsidR="003B7E17" w:rsidRPr="0041789B">
        <w:rPr>
          <w:rFonts w:ascii="Times New Roman" w:hAnsi="Times New Roman" w:cs="Times New Roman"/>
          <w:sz w:val="24"/>
          <w:szCs w:val="24"/>
        </w:rPr>
        <w:t xml:space="preserve"> attraverso la Legge </w:t>
      </w:r>
      <w:r w:rsidR="00494FC3" w:rsidRPr="0041789B">
        <w:rPr>
          <w:rFonts w:ascii="Times New Roman" w:hAnsi="Times New Roman" w:cs="Times New Roman"/>
          <w:sz w:val="24"/>
          <w:szCs w:val="24"/>
        </w:rPr>
        <w:t xml:space="preserve">n. </w:t>
      </w:r>
      <w:r w:rsidR="00C74168" w:rsidRPr="0041789B">
        <w:rPr>
          <w:rFonts w:ascii="Times New Roman" w:hAnsi="Times New Roman" w:cs="Times New Roman"/>
          <w:sz w:val="24"/>
          <w:szCs w:val="24"/>
        </w:rPr>
        <w:t xml:space="preserve">910 dell’11 dicembre 1969, la cosiddetta legge </w:t>
      </w:r>
      <w:r w:rsidR="003B7E17" w:rsidRPr="0041789B">
        <w:rPr>
          <w:rFonts w:ascii="Times New Roman" w:hAnsi="Times New Roman" w:cs="Times New Roman"/>
          <w:sz w:val="24"/>
          <w:szCs w:val="24"/>
        </w:rPr>
        <w:t>Codignola</w:t>
      </w:r>
      <w:r w:rsidR="00D02B57" w:rsidRPr="0041789B">
        <w:rPr>
          <w:rFonts w:ascii="Times New Roman" w:hAnsi="Times New Roman" w:cs="Times New Roman"/>
          <w:sz w:val="24"/>
          <w:szCs w:val="24"/>
        </w:rPr>
        <w:t>,</w:t>
      </w:r>
      <w:r w:rsidR="00775C60" w:rsidRPr="0041789B">
        <w:rPr>
          <w:rFonts w:ascii="Times New Roman" w:hAnsi="Times New Roman" w:cs="Times New Roman"/>
          <w:sz w:val="24"/>
          <w:szCs w:val="24"/>
        </w:rPr>
        <w:t xml:space="preserve"> si è liberalizzato l’accesso all’università</w:t>
      </w:r>
      <w:r w:rsidR="00D02B57" w:rsidRPr="0041789B">
        <w:rPr>
          <w:rFonts w:ascii="Times New Roman" w:hAnsi="Times New Roman" w:cs="Times New Roman"/>
          <w:sz w:val="24"/>
          <w:szCs w:val="24"/>
        </w:rPr>
        <w:t xml:space="preserve"> consentendolo a tutti i cicli superiori quinquennali</w:t>
      </w:r>
      <w:r w:rsidR="00C74168" w:rsidRPr="0041789B">
        <w:rPr>
          <w:rFonts w:ascii="Times New Roman" w:hAnsi="Times New Roman" w:cs="Times New Roman"/>
          <w:sz w:val="24"/>
          <w:szCs w:val="24"/>
        </w:rPr>
        <w:t xml:space="preserve">. </w:t>
      </w:r>
      <w:r w:rsidR="00775C60" w:rsidRPr="0041789B">
        <w:rPr>
          <w:rFonts w:ascii="Times New Roman" w:hAnsi="Times New Roman" w:cs="Times New Roman"/>
          <w:sz w:val="24"/>
          <w:szCs w:val="24"/>
        </w:rPr>
        <w:t xml:space="preserve">Autore della legge </w:t>
      </w:r>
      <w:r w:rsidR="00D02B57" w:rsidRPr="0041789B">
        <w:rPr>
          <w:rFonts w:ascii="Times New Roman" w:hAnsi="Times New Roman" w:cs="Times New Roman"/>
          <w:sz w:val="24"/>
          <w:szCs w:val="24"/>
        </w:rPr>
        <w:t xml:space="preserve">fu </w:t>
      </w:r>
      <w:r w:rsidR="00C74168" w:rsidRPr="0041789B">
        <w:rPr>
          <w:rFonts w:ascii="Times New Roman" w:hAnsi="Times New Roman" w:cs="Times New Roman"/>
          <w:sz w:val="24"/>
          <w:szCs w:val="24"/>
        </w:rPr>
        <w:t>Tristano Codignola, polit</w:t>
      </w:r>
      <w:r w:rsidR="00775C60" w:rsidRPr="0041789B">
        <w:rPr>
          <w:rFonts w:ascii="Times New Roman" w:hAnsi="Times New Roman" w:cs="Times New Roman"/>
          <w:sz w:val="24"/>
          <w:szCs w:val="24"/>
        </w:rPr>
        <w:t>ic</w:t>
      </w:r>
      <w:r w:rsidR="00C74168" w:rsidRPr="0041789B">
        <w:rPr>
          <w:rFonts w:ascii="Times New Roman" w:hAnsi="Times New Roman" w:cs="Times New Roman"/>
          <w:sz w:val="24"/>
          <w:szCs w:val="24"/>
        </w:rPr>
        <w:t>o socialista e figlio di Ernesto Codignola, filosofo e pedagogista</w:t>
      </w:r>
      <w:r w:rsidR="00775C60" w:rsidRPr="0041789B">
        <w:rPr>
          <w:rFonts w:ascii="Times New Roman" w:hAnsi="Times New Roman" w:cs="Times New Roman"/>
          <w:sz w:val="24"/>
          <w:szCs w:val="24"/>
        </w:rPr>
        <w:t>,</w:t>
      </w:r>
      <w:r w:rsidR="00C74168" w:rsidRPr="0041789B">
        <w:rPr>
          <w:rFonts w:ascii="Times New Roman" w:hAnsi="Times New Roman" w:cs="Times New Roman"/>
          <w:sz w:val="24"/>
          <w:szCs w:val="24"/>
        </w:rPr>
        <w:t xml:space="preserve"> che collaborò con Giovanni Gentile alla riforma scolastica del 19</w:t>
      </w:r>
      <w:r w:rsidR="00461765" w:rsidRPr="0041789B">
        <w:rPr>
          <w:rFonts w:ascii="Times New Roman" w:hAnsi="Times New Roman" w:cs="Times New Roman"/>
          <w:sz w:val="24"/>
          <w:szCs w:val="24"/>
        </w:rPr>
        <w:t>23</w:t>
      </w:r>
      <w:r w:rsidR="005873FB">
        <w:rPr>
          <w:rFonts w:ascii="Times New Roman" w:hAnsi="Times New Roman" w:cs="Times New Roman"/>
          <w:sz w:val="24"/>
          <w:szCs w:val="24"/>
        </w:rPr>
        <w:t>. Ernesto</w:t>
      </w:r>
      <w:r w:rsidR="00085C45" w:rsidRPr="0041789B">
        <w:rPr>
          <w:rFonts w:ascii="Times New Roman" w:hAnsi="Times New Roman" w:cs="Times New Roman"/>
          <w:sz w:val="24"/>
          <w:szCs w:val="24"/>
        </w:rPr>
        <w:t xml:space="preserve"> poi</w:t>
      </w:r>
      <w:r w:rsidR="00D02B57" w:rsidRPr="0041789B">
        <w:rPr>
          <w:rFonts w:ascii="Times New Roman" w:hAnsi="Times New Roman" w:cs="Times New Roman"/>
          <w:sz w:val="24"/>
          <w:szCs w:val="24"/>
        </w:rPr>
        <w:t>,</w:t>
      </w:r>
      <w:r w:rsidR="00085C45" w:rsidRPr="0041789B">
        <w:rPr>
          <w:rFonts w:ascii="Times New Roman" w:hAnsi="Times New Roman" w:cs="Times New Roman"/>
          <w:sz w:val="24"/>
          <w:szCs w:val="24"/>
        </w:rPr>
        <w:t xml:space="preserve"> divenuto antifascista</w:t>
      </w:r>
      <w:r w:rsidR="00D02B57" w:rsidRPr="0041789B">
        <w:rPr>
          <w:rFonts w:ascii="Times New Roman" w:hAnsi="Times New Roman" w:cs="Times New Roman"/>
          <w:sz w:val="24"/>
          <w:szCs w:val="24"/>
        </w:rPr>
        <w:t>,</w:t>
      </w:r>
      <w:r w:rsidR="00085C45" w:rsidRPr="0041789B">
        <w:rPr>
          <w:rFonts w:ascii="Times New Roman" w:hAnsi="Times New Roman" w:cs="Times New Roman"/>
          <w:sz w:val="24"/>
          <w:szCs w:val="24"/>
        </w:rPr>
        <w:t xml:space="preserve"> e figura intellettuale</w:t>
      </w:r>
      <w:r w:rsidR="00650B62">
        <w:rPr>
          <w:rFonts w:ascii="Times New Roman" w:hAnsi="Times New Roman" w:cs="Times New Roman"/>
          <w:sz w:val="24"/>
          <w:szCs w:val="24"/>
        </w:rPr>
        <w:t xml:space="preserve"> di rilievo</w:t>
      </w:r>
      <w:r w:rsidR="001D0568">
        <w:rPr>
          <w:rFonts w:ascii="Times New Roman" w:hAnsi="Times New Roman" w:cs="Times New Roman"/>
          <w:sz w:val="24"/>
          <w:szCs w:val="24"/>
        </w:rPr>
        <w:t>, anche</w:t>
      </w:r>
      <w:r w:rsidR="00650B62">
        <w:rPr>
          <w:rFonts w:ascii="Times New Roman" w:hAnsi="Times New Roman" w:cs="Times New Roman"/>
          <w:sz w:val="24"/>
          <w:szCs w:val="24"/>
        </w:rPr>
        <w:t xml:space="preserve"> </w:t>
      </w:r>
      <w:r w:rsidR="00085C45" w:rsidRPr="0041789B">
        <w:rPr>
          <w:rFonts w:ascii="Times New Roman" w:hAnsi="Times New Roman" w:cs="Times New Roman"/>
          <w:sz w:val="24"/>
          <w:szCs w:val="24"/>
        </w:rPr>
        <w:t xml:space="preserve">attraverso la creazione della casa editrice La </w:t>
      </w:r>
      <w:r w:rsidR="00D02B57" w:rsidRPr="0041789B">
        <w:rPr>
          <w:rFonts w:ascii="Times New Roman" w:hAnsi="Times New Roman" w:cs="Times New Roman"/>
          <w:sz w:val="24"/>
          <w:szCs w:val="24"/>
        </w:rPr>
        <w:t>N</w:t>
      </w:r>
      <w:r w:rsidR="00085C45" w:rsidRPr="0041789B">
        <w:rPr>
          <w:rFonts w:ascii="Times New Roman" w:hAnsi="Times New Roman" w:cs="Times New Roman"/>
          <w:sz w:val="24"/>
          <w:szCs w:val="24"/>
        </w:rPr>
        <w:t>uova Italia</w:t>
      </w:r>
      <w:r w:rsidR="001D0568">
        <w:rPr>
          <w:rFonts w:ascii="Times New Roman" w:hAnsi="Times New Roman" w:cs="Times New Roman"/>
          <w:sz w:val="24"/>
          <w:szCs w:val="24"/>
        </w:rPr>
        <w:t>,</w:t>
      </w:r>
      <w:r w:rsidR="00650B62">
        <w:rPr>
          <w:rFonts w:ascii="Times New Roman" w:hAnsi="Times New Roman" w:cs="Times New Roman"/>
          <w:sz w:val="24"/>
          <w:szCs w:val="24"/>
        </w:rPr>
        <w:t xml:space="preserve"> fonda</w:t>
      </w:r>
      <w:r w:rsidR="00411416" w:rsidRPr="0041789B">
        <w:rPr>
          <w:rFonts w:ascii="Times New Roman" w:hAnsi="Times New Roman" w:cs="Times New Roman"/>
          <w:sz w:val="24"/>
          <w:szCs w:val="24"/>
        </w:rPr>
        <w:t xml:space="preserve"> nel gennaio 1945,</w:t>
      </w:r>
      <w:r w:rsidR="00085C45" w:rsidRPr="0041789B">
        <w:rPr>
          <w:rFonts w:ascii="Times New Roman" w:hAnsi="Times New Roman" w:cs="Times New Roman"/>
          <w:sz w:val="24"/>
          <w:szCs w:val="24"/>
        </w:rPr>
        <w:t xml:space="preserve"> insieme a</w:t>
      </w:r>
      <w:r w:rsidR="00E47C5C" w:rsidRPr="0041789B">
        <w:rPr>
          <w:rFonts w:ascii="Times New Roman" w:hAnsi="Times New Roman" w:cs="Times New Roman"/>
          <w:sz w:val="24"/>
          <w:szCs w:val="24"/>
        </w:rPr>
        <w:t>lla moglie</w:t>
      </w:r>
      <w:r w:rsidR="00411416" w:rsidRPr="0041789B">
        <w:rPr>
          <w:rFonts w:ascii="Times New Roman" w:hAnsi="Times New Roman" w:cs="Times New Roman"/>
          <w:sz w:val="24"/>
          <w:szCs w:val="24"/>
        </w:rPr>
        <w:t xml:space="preserve"> Anna Maria Melli,</w:t>
      </w:r>
      <w:r w:rsidR="00E47C5C" w:rsidRPr="0041789B">
        <w:rPr>
          <w:rFonts w:ascii="Times New Roman" w:hAnsi="Times New Roman" w:cs="Times New Roman"/>
          <w:sz w:val="24"/>
          <w:szCs w:val="24"/>
        </w:rPr>
        <w:t xml:space="preserve"> la Città-scuola Pestalozzi, </w:t>
      </w:r>
      <w:r w:rsidR="00411416" w:rsidRPr="0041789B">
        <w:rPr>
          <w:rFonts w:ascii="Times New Roman" w:hAnsi="Times New Roman" w:cs="Times New Roman"/>
          <w:sz w:val="24"/>
          <w:szCs w:val="24"/>
        </w:rPr>
        <w:t>a</w:t>
      </w:r>
      <w:r w:rsidR="00E47C5C" w:rsidRPr="0041789B">
        <w:rPr>
          <w:rFonts w:ascii="Times New Roman" w:hAnsi="Times New Roman" w:cs="Times New Roman"/>
          <w:sz w:val="24"/>
          <w:szCs w:val="24"/>
        </w:rPr>
        <w:t xml:space="preserve"> Firenze. </w:t>
      </w:r>
      <w:r w:rsidR="00775C60" w:rsidRPr="0041789B">
        <w:rPr>
          <w:rFonts w:ascii="Times New Roman" w:hAnsi="Times New Roman" w:cs="Times New Roman"/>
          <w:sz w:val="24"/>
          <w:szCs w:val="24"/>
        </w:rPr>
        <w:t>Tristano</w:t>
      </w:r>
      <w:r w:rsidR="00411416" w:rsidRPr="0041789B">
        <w:rPr>
          <w:rFonts w:ascii="Times New Roman" w:hAnsi="Times New Roman" w:cs="Times New Roman"/>
          <w:sz w:val="24"/>
          <w:szCs w:val="24"/>
        </w:rPr>
        <w:t xml:space="preserve"> Codignola</w:t>
      </w:r>
      <w:r w:rsidR="00461765" w:rsidRPr="0041789B">
        <w:rPr>
          <w:rFonts w:ascii="Times New Roman" w:hAnsi="Times New Roman" w:cs="Times New Roman"/>
          <w:sz w:val="24"/>
          <w:szCs w:val="24"/>
        </w:rPr>
        <w:t xml:space="preserve"> è dunque </w:t>
      </w:r>
      <w:r w:rsidR="00775C60" w:rsidRPr="0041789B">
        <w:rPr>
          <w:rFonts w:ascii="Times New Roman" w:hAnsi="Times New Roman" w:cs="Times New Roman"/>
          <w:sz w:val="24"/>
          <w:szCs w:val="24"/>
        </w:rPr>
        <w:t xml:space="preserve">per così </w:t>
      </w:r>
      <w:r w:rsidR="00775C60" w:rsidRPr="0041789B">
        <w:rPr>
          <w:rFonts w:ascii="Times New Roman" w:hAnsi="Times New Roman" w:cs="Times New Roman"/>
          <w:sz w:val="24"/>
          <w:szCs w:val="24"/>
        </w:rPr>
        <w:lastRenderedPageBreak/>
        <w:t xml:space="preserve">dire un </w:t>
      </w:r>
      <w:r w:rsidR="00461765" w:rsidRPr="0041789B">
        <w:rPr>
          <w:rFonts w:ascii="Times New Roman" w:hAnsi="Times New Roman" w:cs="Times New Roman"/>
          <w:sz w:val="24"/>
          <w:szCs w:val="24"/>
        </w:rPr>
        <w:t xml:space="preserve">figlio d’arte e </w:t>
      </w:r>
      <w:r w:rsidR="00085C45" w:rsidRPr="0041789B">
        <w:rPr>
          <w:rFonts w:ascii="Times New Roman" w:hAnsi="Times New Roman" w:cs="Times New Roman"/>
          <w:sz w:val="24"/>
          <w:szCs w:val="24"/>
        </w:rPr>
        <w:t xml:space="preserve">in effetti </w:t>
      </w:r>
      <w:r w:rsidR="00D02B57" w:rsidRPr="0041789B">
        <w:rPr>
          <w:rFonts w:ascii="Times New Roman" w:hAnsi="Times New Roman" w:cs="Times New Roman"/>
          <w:sz w:val="24"/>
          <w:szCs w:val="24"/>
        </w:rPr>
        <w:t>i</w:t>
      </w:r>
      <w:r w:rsidR="00461765" w:rsidRPr="0041789B">
        <w:rPr>
          <w:rFonts w:ascii="Times New Roman" w:hAnsi="Times New Roman" w:cs="Times New Roman"/>
          <w:sz w:val="24"/>
          <w:szCs w:val="24"/>
        </w:rPr>
        <w:t xml:space="preserve">l suo impegno nella democratizzazione </w:t>
      </w:r>
      <w:r w:rsidR="00022866" w:rsidRPr="0041789B">
        <w:rPr>
          <w:rFonts w:ascii="Times New Roman" w:hAnsi="Times New Roman" w:cs="Times New Roman"/>
          <w:sz w:val="24"/>
          <w:szCs w:val="24"/>
        </w:rPr>
        <w:t>del sistema scolastico italiano</w:t>
      </w:r>
      <w:r w:rsidR="006B4BD9" w:rsidRPr="0041789B">
        <w:rPr>
          <w:rFonts w:ascii="Times New Roman" w:hAnsi="Times New Roman" w:cs="Times New Roman"/>
          <w:sz w:val="24"/>
          <w:szCs w:val="24"/>
        </w:rPr>
        <w:t xml:space="preserve"> è costante: a lui</w:t>
      </w:r>
      <w:r w:rsidR="00022866" w:rsidRPr="0041789B">
        <w:rPr>
          <w:rFonts w:ascii="Times New Roman" w:hAnsi="Times New Roman" w:cs="Times New Roman"/>
          <w:sz w:val="24"/>
          <w:szCs w:val="24"/>
        </w:rPr>
        <w:t xml:space="preserve"> si deve</w:t>
      </w:r>
      <w:r w:rsidR="006B4BD9" w:rsidRPr="0041789B">
        <w:rPr>
          <w:rFonts w:ascii="Times New Roman" w:hAnsi="Times New Roman" w:cs="Times New Roman"/>
          <w:sz w:val="24"/>
          <w:szCs w:val="24"/>
        </w:rPr>
        <w:t xml:space="preserve"> anche</w:t>
      </w:r>
      <w:r w:rsidR="00DD2A8D" w:rsidRPr="0041789B">
        <w:rPr>
          <w:rFonts w:ascii="Times New Roman" w:hAnsi="Times New Roman" w:cs="Times New Roman"/>
          <w:sz w:val="24"/>
          <w:szCs w:val="24"/>
        </w:rPr>
        <w:t xml:space="preserve"> prima la </w:t>
      </w:r>
      <w:r w:rsidR="00A170A0" w:rsidRPr="0041789B">
        <w:rPr>
          <w:rFonts w:ascii="Times New Roman" w:hAnsi="Times New Roman" w:cs="Times New Roman"/>
          <w:sz w:val="24"/>
          <w:szCs w:val="24"/>
        </w:rPr>
        <w:t>legge che istituisce</w:t>
      </w:r>
      <w:r w:rsidR="00DD2A8D" w:rsidRPr="0041789B">
        <w:rPr>
          <w:rFonts w:ascii="Times New Roman" w:hAnsi="Times New Roman" w:cs="Times New Roman"/>
          <w:sz w:val="24"/>
          <w:szCs w:val="24"/>
        </w:rPr>
        <w:t xml:space="preserve"> la scuola media unica nel 196</w:t>
      </w:r>
      <w:r w:rsidR="00A170A0" w:rsidRPr="0041789B">
        <w:rPr>
          <w:rFonts w:ascii="Times New Roman" w:hAnsi="Times New Roman" w:cs="Times New Roman"/>
          <w:sz w:val="24"/>
          <w:szCs w:val="24"/>
        </w:rPr>
        <w:t>2</w:t>
      </w:r>
      <w:r w:rsidR="006B4BD9" w:rsidRPr="0041789B">
        <w:rPr>
          <w:rFonts w:ascii="Times New Roman" w:hAnsi="Times New Roman" w:cs="Times New Roman"/>
          <w:sz w:val="24"/>
          <w:szCs w:val="24"/>
        </w:rPr>
        <w:t xml:space="preserve"> </w:t>
      </w:r>
      <w:r w:rsidR="00CD11D1" w:rsidRPr="0041789B">
        <w:rPr>
          <w:rFonts w:ascii="Times New Roman" w:hAnsi="Times New Roman" w:cs="Times New Roman"/>
          <w:sz w:val="24"/>
          <w:szCs w:val="24"/>
        </w:rPr>
        <w:t>che porta a</w:t>
      </w:r>
      <w:r w:rsidR="006B4BD9" w:rsidRPr="0041789B">
        <w:rPr>
          <w:rFonts w:ascii="Times New Roman" w:hAnsi="Times New Roman" w:cs="Times New Roman"/>
          <w:sz w:val="24"/>
          <w:szCs w:val="24"/>
        </w:rPr>
        <w:t>ll’abolizione</w:t>
      </w:r>
      <w:r w:rsidR="00CD11D1" w:rsidRPr="0041789B">
        <w:rPr>
          <w:rFonts w:ascii="Times New Roman" w:hAnsi="Times New Roman" w:cs="Times New Roman"/>
          <w:sz w:val="24"/>
          <w:szCs w:val="24"/>
        </w:rPr>
        <w:t xml:space="preserve"> del primo </w:t>
      </w:r>
      <w:r w:rsidR="006F5D67" w:rsidRPr="0041789B">
        <w:rPr>
          <w:rFonts w:ascii="Times New Roman" w:hAnsi="Times New Roman" w:cs="Times New Roman"/>
          <w:sz w:val="24"/>
          <w:szCs w:val="24"/>
        </w:rPr>
        <w:t>ramo</w:t>
      </w:r>
      <w:r w:rsidR="006B4BD9" w:rsidRPr="0041789B">
        <w:rPr>
          <w:rFonts w:ascii="Times New Roman" w:hAnsi="Times New Roman" w:cs="Times New Roman"/>
          <w:sz w:val="24"/>
          <w:szCs w:val="24"/>
        </w:rPr>
        <w:t xml:space="preserve"> del </w:t>
      </w:r>
      <w:r w:rsidR="006B4BD9" w:rsidRPr="00B71608">
        <w:rPr>
          <w:rFonts w:ascii="Times New Roman" w:hAnsi="Times New Roman" w:cs="Times New Roman"/>
          <w:i/>
          <w:iCs/>
          <w:sz w:val="24"/>
          <w:szCs w:val="24"/>
        </w:rPr>
        <w:t>duales System</w:t>
      </w:r>
      <w:r w:rsidR="006B4BD9" w:rsidRPr="0041789B">
        <w:rPr>
          <w:rFonts w:ascii="Times New Roman" w:hAnsi="Times New Roman" w:cs="Times New Roman"/>
          <w:sz w:val="24"/>
          <w:szCs w:val="24"/>
        </w:rPr>
        <w:t xml:space="preserve"> che prevedeva dopo le elementari due percorsi separati, il ginnasio inferiore e le scuole di avviamento</w:t>
      </w:r>
      <w:r w:rsidR="006F5D67" w:rsidRPr="0041789B">
        <w:rPr>
          <w:rFonts w:ascii="Times New Roman" w:hAnsi="Times New Roman" w:cs="Times New Roman"/>
          <w:sz w:val="24"/>
          <w:szCs w:val="24"/>
        </w:rPr>
        <w:t xml:space="preserve">. </w:t>
      </w:r>
      <w:r w:rsidR="006B4BD9" w:rsidRPr="0041789B">
        <w:rPr>
          <w:rFonts w:ascii="Times New Roman" w:hAnsi="Times New Roman" w:cs="Times New Roman"/>
          <w:sz w:val="24"/>
          <w:szCs w:val="24"/>
        </w:rPr>
        <w:t xml:space="preserve"> </w:t>
      </w:r>
      <w:r w:rsidR="006F5D67" w:rsidRPr="0041789B">
        <w:rPr>
          <w:rFonts w:ascii="Times New Roman" w:hAnsi="Times New Roman" w:cs="Times New Roman"/>
          <w:sz w:val="24"/>
          <w:szCs w:val="24"/>
        </w:rPr>
        <w:t>C</w:t>
      </w:r>
      <w:r w:rsidR="006B4BD9" w:rsidRPr="0041789B">
        <w:rPr>
          <w:rFonts w:ascii="Times New Roman" w:hAnsi="Times New Roman" w:cs="Times New Roman"/>
          <w:sz w:val="24"/>
          <w:szCs w:val="24"/>
        </w:rPr>
        <w:t>ome ricostruisce la storica della pedagogia Dina Bertoni Jovine</w:t>
      </w:r>
      <w:r w:rsidR="00797D4C">
        <w:rPr>
          <w:rFonts w:ascii="Times New Roman" w:hAnsi="Times New Roman" w:cs="Times New Roman"/>
          <w:sz w:val="24"/>
          <w:szCs w:val="24"/>
        </w:rPr>
        <w:t xml:space="preserve">, </w:t>
      </w:r>
      <w:r w:rsidR="006F5D67" w:rsidRPr="0041789B">
        <w:rPr>
          <w:rFonts w:ascii="Times New Roman" w:hAnsi="Times New Roman" w:cs="Times New Roman"/>
          <w:sz w:val="24"/>
          <w:szCs w:val="24"/>
        </w:rPr>
        <w:t>l’abolizione</w:t>
      </w:r>
      <w:r w:rsidR="00797D4C">
        <w:rPr>
          <w:rFonts w:ascii="Times New Roman" w:hAnsi="Times New Roman" w:cs="Times New Roman"/>
          <w:sz w:val="24"/>
          <w:szCs w:val="24"/>
        </w:rPr>
        <w:t xml:space="preserve"> del sistema duale con la creazione della scuola media</w:t>
      </w:r>
      <w:r w:rsidR="006F5D67" w:rsidRPr="0041789B">
        <w:rPr>
          <w:rFonts w:ascii="Times New Roman" w:hAnsi="Times New Roman" w:cs="Times New Roman"/>
          <w:sz w:val="24"/>
          <w:szCs w:val="24"/>
        </w:rPr>
        <w:t xml:space="preserve"> è il frutto di una discussione che </w:t>
      </w:r>
      <w:r w:rsidR="006B4BD9" w:rsidRPr="0041789B">
        <w:rPr>
          <w:rFonts w:ascii="Times New Roman" w:hAnsi="Times New Roman" w:cs="Times New Roman"/>
          <w:sz w:val="24"/>
          <w:szCs w:val="24"/>
        </w:rPr>
        <w:t>era durat</w:t>
      </w:r>
      <w:r w:rsidR="006F5D67" w:rsidRPr="0041789B">
        <w:rPr>
          <w:rFonts w:ascii="Times New Roman" w:hAnsi="Times New Roman" w:cs="Times New Roman"/>
          <w:sz w:val="24"/>
          <w:szCs w:val="24"/>
        </w:rPr>
        <w:t>a</w:t>
      </w:r>
      <w:r w:rsidR="00CE5963" w:rsidRPr="0041789B">
        <w:rPr>
          <w:rFonts w:ascii="Times New Roman" w:hAnsi="Times New Roman" w:cs="Times New Roman"/>
          <w:sz w:val="24"/>
          <w:szCs w:val="24"/>
        </w:rPr>
        <w:t xml:space="preserve"> nel nostro Paese</w:t>
      </w:r>
      <w:r w:rsidR="006B4BD9" w:rsidRPr="0041789B">
        <w:rPr>
          <w:rFonts w:ascii="Times New Roman" w:hAnsi="Times New Roman" w:cs="Times New Roman"/>
          <w:sz w:val="24"/>
          <w:szCs w:val="24"/>
        </w:rPr>
        <w:t xml:space="preserve"> più di sessant’anni</w:t>
      </w:r>
      <w:r w:rsidR="00A170A0" w:rsidRPr="0041789B">
        <w:rPr>
          <w:rFonts w:ascii="Times New Roman" w:hAnsi="Times New Roman" w:cs="Times New Roman"/>
          <w:sz w:val="24"/>
          <w:szCs w:val="24"/>
        </w:rPr>
        <w:t xml:space="preserve"> </w:t>
      </w:r>
      <w:r w:rsidR="006F5D67" w:rsidRPr="0041789B">
        <w:rPr>
          <w:rFonts w:ascii="Times New Roman" w:hAnsi="Times New Roman" w:cs="Times New Roman"/>
          <w:sz w:val="24"/>
          <w:szCs w:val="24"/>
        </w:rPr>
        <w:t>e che aveva coinvolto classi sociali</w:t>
      </w:r>
      <w:r w:rsidR="006463FF">
        <w:rPr>
          <w:rFonts w:ascii="Times New Roman" w:hAnsi="Times New Roman" w:cs="Times New Roman"/>
          <w:sz w:val="24"/>
          <w:szCs w:val="24"/>
        </w:rPr>
        <w:t xml:space="preserve"> basse, operai e contadini</w:t>
      </w:r>
      <w:r w:rsidR="006F5D67" w:rsidRPr="0041789B">
        <w:rPr>
          <w:rFonts w:ascii="Times New Roman" w:hAnsi="Times New Roman" w:cs="Times New Roman"/>
          <w:sz w:val="24"/>
          <w:szCs w:val="24"/>
        </w:rPr>
        <w:t xml:space="preserve">, figure professionali nel mondo della formazione, politici etc. Dopo quel </w:t>
      </w:r>
      <w:r w:rsidR="00A170A0" w:rsidRPr="0041789B">
        <w:rPr>
          <w:rFonts w:ascii="Times New Roman" w:hAnsi="Times New Roman" w:cs="Times New Roman"/>
          <w:sz w:val="24"/>
          <w:szCs w:val="24"/>
        </w:rPr>
        <w:t xml:space="preserve">primo passo </w:t>
      </w:r>
      <w:r w:rsidR="006F5D67" w:rsidRPr="0041789B">
        <w:rPr>
          <w:rFonts w:ascii="Times New Roman" w:hAnsi="Times New Roman" w:cs="Times New Roman"/>
          <w:sz w:val="24"/>
          <w:szCs w:val="24"/>
        </w:rPr>
        <w:t>n</w:t>
      </w:r>
      <w:r w:rsidR="00A170A0" w:rsidRPr="0041789B">
        <w:rPr>
          <w:rFonts w:ascii="Times New Roman" w:hAnsi="Times New Roman" w:cs="Times New Roman"/>
          <w:sz w:val="24"/>
          <w:szCs w:val="24"/>
        </w:rPr>
        <w:t>ell’abolizione del “duales System”</w:t>
      </w:r>
      <w:r w:rsidR="00E045DE" w:rsidRPr="0041789B">
        <w:rPr>
          <w:rFonts w:ascii="Times New Roman" w:hAnsi="Times New Roman" w:cs="Times New Roman"/>
          <w:sz w:val="24"/>
          <w:szCs w:val="24"/>
        </w:rPr>
        <w:t xml:space="preserve"> italiano</w:t>
      </w:r>
      <w:r w:rsidR="00A170A0" w:rsidRPr="0041789B">
        <w:rPr>
          <w:rFonts w:ascii="Times New Roman" w:hAnsi="Times New Roman" w:cs="Times New Roman"/>
          <w:sz w:val="24"/>
          <w:szCs w:val="24"/>
        </w:rPr>
        <w:t xml:space="preserve"> </w:t>
      </w:r>
      <w:r w:rsidR="00022866" w:rsidRPr="0041789B">
        <w:rPr>
          <w:rFonts w:ascii="Times New Roman" w:hAnsi="Times New Roman" w:cs="Times New Roman"/>
          <w:sz w:val="24"/>
          <w:szCs w:val="24"/>
        </w:rPr>
        <w:t xml:space="preserve"> </w:t>
      </w:r>
      <w:r w:rsidR="006F5D67" w:rsidRPr="0041789B">
        <w:rPr>
          <w:rFonts w:ascii="Times New Roman" w:hAnsi="Times New Roman" w:cs="Times New Roman"/>
          <w:sz w:val="24"/>
          <w:szCs w:val="24"/>
        </w:rPr>
        <w:t>arriva</w:t>
      </w:r>
      <w:r w:rsidR="00A6459E" w:rsidRPr="0041789B">
        <w:rPr>
          <w:rFonts w:ascii="Times New Roman" w:hAnsi="Times New Roman" w:cs="Times New Roman"/>
          <w:sz w:val="24"/>
          <w:szCs w:val="24"/>
        </w:rPr>
        <w:t xml:space="preserve"> appunto </w:t>
      </w:r>
      <w:r w:rsidR="006F5D67" w:rsidRPr="0041789B">
        <w:rPr>
          <w:rFonts w:ascii="Times New Roman" w:hAnsi="Times New Roman" w:cs="Times New Roman"/>
          <w:sz w:val="24"/>
          <w:szCs w:val="24"/>
        </w:rPr>
        <w:t>ne</w:t>
      </w:r>
      <w:r w:rsidR="00A6459E" w:rsidRPr="0041789B">
        <w:rPr>
          <w:rFonts w:ascii="Times New Roman" w:hAnsi="Times New Roman" w:cs="Times New Roman"/>
          <w:sz w:val="24"/>
          <w:szCs w:val="24"/>
        </w:rPr>
        <w:t xml:space="preserve">l 1969 </w:t>
      </w:r>
      <w:r w:rsidR="006F5D67" w:rsidRPr="0041789B">
        <w:rPr>
          <w:rFonts w:ascii="Times New Roman" w:hAnsi="Times New Roman" w:cs="Times New Roman"/>
          <w:sz w:val="24"/>
          <w:szCs w:val="24"/>
        </w:rPr>
        <w:t>il secondo</w:t>
      </w:r>
      <w:r w:rsidR="00D60111" w:rsidRPr="0041789B">
        <w:rPr>
          <w:rFonts w:ascii="Times New Roman" w:hAnsi="Times New Roman" w:cs="Times New Roman"/>
          <w:sz w:val="24"/>
          <w:szCs w:val="24"/>
        </w:rPr>
        <w:t xml:space="preserve">, in un certo senso assai meno prevedibile, frutto di un’accelerazione impressa alla storia </w:t>
      </w:r>
      <w:r w:rsidR="00A6459E" w:rsidRPr="0041789B">
        <w:rPr>
          <w:rFonts w:ascii="Times New Roman" w:hAnsi="Times New Roman" w:cs="Times New Roman"/>
          <w:sz w:val="24"/>
          <w:szCs w:val="24"/>
        </w:rPr>
        <w:t>che con</w:t>
      </w:r>
      <w:r w:rsidR="00022866" w:rsidRPr="0041789B">
        <w:rPr>
          <w:rFonts w:ascii="Times New Roman" w:hAnsi="Times New Roman" w:cs="Times New Roman"/>
          <w:sz w:val="24"/>
          <w:szCs w:val="24"/>
        </w:rPr>
        <w:t xml:space="preserve"> la liberalizzazione dell’accesso</w:t>
      </w:r>
      <w:r w:rsidR="00A6459E" w:rsidRPr="0041789B">
        <w:rPr>
          <w:rFonts w:ascii="Times New Roman" w:hAnsi="Times New Roman" w:cs="Times New Roman"/>
          <w:sz w:val="24"/>
          <w:szCs w:val="24"/>
        </w:rPr>
        <w:t xml:space="preserve"> a tutte le facoltà universitarie</w:t>
      </w:r>
      <w:r w:rsidR="009C3746" w:rsidRPr="0041789B">
        <w:rPr>
          <w:rFonts w:ascii="Times New Roman" w:hAnsi="Times New Roman" w:cs="Times New Roman"/>
          <w:sz w:val="24"/>
          <w:szCs w:val="24"/>
        </w:rPr>
        <w:t xml:space="preserve"> di tutti i diplomi </w:t>
      </w:r>
      <w:r w:rsidR="00CE5963" w:rsidRPr="0041789B">
        <w:rPr>
          <w:rFonts w:ascii="Times New Roman" w:hAnsi="Times New Roman" w:cs="Times New Roman"/>
          <w:sz w:val="24"/>
          <w:szCs w:val="24"/>
        </w:rPr>
        <w:t>superiori</w:t>
      </w:r>
      <w:r w:rsidR="009C3746" w:rsidRPr="0041789B">
        <w:rPr>
          <w:rFonts w:ascii="Times New Roman" w:hAnsi="Times New Roman" w:cs="Times New Roman"/>
          <w:sz w:val="24"/>
          <w:szCs w:val="24"/>
        </w:rPr>
        <w:t xml:space="preserve"> elimina almeno sulla carta </w:t>
      </w:r>
      <w:r w:rsidR="00073269" w:rsidRPr="0041789B">
        <w:rPr>
          <w:rFonts w:ascii="Times New Roman" w:hAnsi="Times New Roman" w:cs="Times New Roman"/>
          <w:sz w:val="24"/>
          <w:szCs w:val="24"/>
        </w:rPr>
        <w:t>il principio di selezione su base classista che garantiva la stabilità di un sistema sociale e dell</w:t>
      </w:r>
      <w:r w:rsidR="00182358" w:rsidRPr="0041789B">
        <w:rPr>
          <w:rFonts w:ascii="Times New Roman" w:hAnsi="Times New Roman" w:cs="Times New Roman"/>
          <w:sz w:val="24"/>
          <w:szCs w:val="24"/>
        </w:rPr>
        <w:t>e</w:t>
      </w:r>
      <w:r w:rsidR="00073269" w:rsidRPr="0041789B">
        <w:rPr>
          <w:rFonts w:ascii="Times New Roman" w:hAnsi="Times New Roman" w:cs="Times New Roman"/>
          <w:sz w:val="24"/>
          <w:szCs w:val="24"/>
        </w:rPr>
        <w:t xml:space="preserve"> class</w:t>
      </w:r>
      <w:r w:rsidR="00182358" w:rsidRPr="0041789B">
        <w:rPr>
          <w:rFonts w:ascii="Times New Roman" w:hAnsi="Times New Roman" w:cs="Times New Roman"/>
          <w:sz w:val="24"/>
          <w:szCs w:val="24"/>
        </w:rPr>
        <w:t>i sociali in cui esso si articolava.</w:t>
      </w:r>
      <w:r w:rsidR="0046634D" w:rsidRPr="0041789B">
        <w:rPr>
          <w:rFonts w:ascii="Times New Roman" w:hAnsi="Times New Roman" w:cs="Times New Roman"/>
          <w:sz w:val="24"/>
          <w:szCs w:val="24"/>
        </w:rPr>
        <w:t xml:space="preserve"> La precisazione “sulla cart</w:t>
      </w:r>
      <w:r w:rsidR="00CE5963" w:rsidRPr="0041789B">
        <w:rPr>
          <w:rFonts w:ascii="Times New Roman" w:hAnsi="Times New Roman" w:cs="Times New Roman"/>
          <w:sz w:val="24"/>
          <w:szCs w:val="24"/>
        </w:rPr>
        <w:t>a</w:t>
      </w:r>
      <w:r w:rsidR="0046634D" w:rsidRPr="0041789B">
        <w:rPr>
          <w:rFonts w:ascii="Times New Roman" w:hAnsi="Times New Roman" w:cs="Times New Roman"/>
          <w:sz w:val="24"/>
          <w:szCs w:val="24"/>
        </w:rPr>
        <w:t xml:space="preserve">” appare però d’obbligo perché nella realtà le cose sono andate </w:t>
      </w:r>
      <w:r w:rsidR="00A772D9">
        <w:rPr>
          <w:rFonts w:ascii="Times New Roman" w:hAnsi="Times New Roman" w:cs="Times New Roman"/>
          <w:sz w:val="24"/>
          <w:szCs w:val="24"/>
        </w:rPr>
        <w:t xml:space="preserve">un po’ </w:t>
      </w:r>
      <w:r w:rsidR="0046634D" w:rsidRPr="0041789B">
        <w:rPr>
          <w:rFonts w:ascii="Times New Roman" w:hAnsi="Times New Roman" w:cs="Times New Roman"/>
          <w:sz w:val="24"/>
          <w:szCs w:val="24"/>
        </w:rPr>
        <w:t>diversamente: secondo la testimonianza di una pedagogista comparata</w:t>
      </w:r>
      <w:r w:rsidR="00182358" w:rsidRPr="0041789B">
        <w:rPr>
          <w:rFonts w:ascii="Times New Roman" w:hAnsi="Times New Roman" w:cs="Times New Roman"/>
          <w:sz w:val="24"/>
          <w:szCs w:val="24"/>
        </w:rPr>
        <w:t>,</w:t>
      </w:r>
      <w:r w:rsidR="0046634D" w:rsidRPr="0041789B">
        <w:rPr>
          <w:rFonts w:ascii="Times New Roman" w:hAnsi="Times New Roman" w:cs="Times New Roman"/>
          <w:sz w:val="24"/>
          <w:szCs w:val="24"/>
        </w:rPr>
        <w:t xml:space="preserve"> Donatella Palomba</w:t>
      </w:r>
      <w:r w:rsidR="006C0C83">
        <w:rPr>
          <w:rFonts w:ascii="Times New Roman" w:hAnsi="Times New Roman" w:cs="Times New Roman"/>
          <w:sz w:val="24"/>
          <w:szCs w:val="24"/>
        </w:rPr>
        <w:t>,</w:t>
      </w:r>
      <w:r w:rsidR="0046634D" w:rsidRPr="0041789B">
        <w:rPr>
          <w:rFonts w:ascii="Times New Roman" w:hAnsi="Times New Roman" w:cs="Times New Roman"/>
          <w:sz w:val="24"/>
          <w:szCs w:val="24"/>
        </w:rPr>
        <w:t xml:space="preserve"> che nel 1975 dedica un saggio monografico alla Open University</w:t>
      </w:r>
      <w:r w:rsidR="006B2856" w:rsidRPr="0041789B">
        <w:rPr>
          <w:rFonts w:ascii="Times New Roman" w:hAnsi="Times New Roman" w:cs="Times New Roman"/>
          <w:sz w:val="24"/>
          <w:szCs w:val="24"/>
        </w:rPr>
        <w:t xml:space="preserve"> inglese, le masse che accorsero dopo il 1969 nelle università furono di fatto respinte </w:t>
      </w:r>
      <w:r w:rsidR="00CE5963" w:rsidRPr="0041789B">
        <w:rPr>
          <w:rFonts w:ascii="Times New Roman" w:hAnsi="Times New Roman" w:cs="Times New Roman"/>
          <w:sz w:val="24"/>
          <w:szCs w:val="24"/>
        </w:rPr>
        <w:t>per lo più</w:t>
      </w:r>
      <w:r w:rsidR="006B2856" w:rsidRPr="0041789B">
        <w:rPr>
          <w:rFonts w:ascii="Times New Roman" w:hAnsi="Times New Roman" w:cs="Times New Roman"/>
          <w:sz w:val="24"/>
          <w:szCs w:val="24"/>
        </w:rPr>
        <w:t xml:space="preserve"> indietro perché il livello culturale di chi proveniva dagli istituti tecnici non </w:t>
      </w:r>
      <w:r w:rsidR="00372D6B" w:rsidRPr="0041789B">
        <w:rPr>
          <w:rFonts w:ascii="Times New Roman" w:hAnsi="Times New Roman" w:cs="Times New Roman"/>
          <w:sz w:val="24"/>
          <w:szCs w:val="24"/>
        </w:rPr>
        <w:t xml:space="preserve">raggiungeva quei requisiti necessari a frequentare con successo i corsi universitari. La creazione di un’università telematica in quel momento avrebbe permesso di rendere realmente efficace il </w:t>
      </w:r>
      <w:r w:rsidR="008F1979" w:rsidRPr="0041789B">
        <w:rPr>
          <w:rFonts w:ascii="Times New Roman" w:hAnsi="Times New Roman" w:cs="Times New Roman"/>
          <w:sz w:val="24"/>
          <w:szCs w:val="24"/>
        </w:rPr>
        <w:t>dettame</w:t>
      </w:r>
      <w:r w:rsidR="00372D6B" w:rsidRPr="0041789B">
        <w:rPr>
          <w:rFonts w:ascii="Times New Roman" w:hAnsi="Times New Roman" w:cs="Times New Roman"/>
          <w:sz w:val="24"/>
          <w:szCs w:val="24"/>
        </w:rPr>
        <w:t xml:space="preserve"> del</w:t>
      </w:r>
      <w:r w:rsidR="008F1979" w:rsidRPr="0041789B">
        <w:rPr>
          <w:rFonts w:ascii="Times New Roman" w:hAnsi="Times New Roman" w:cs="Times New Roman"/>
          <w:sz w:val="24"/>
          <w:szCs w:val="24"/>
        </w:rPr>
        <w:t xml:space="preserve">la legge Codignola, ma appunto l’Italia manca in quel momento un appuntamento con la storia </w:t>
      </w:r>
      <w:r w:rsidR="00041657" w:rsidRPr="0041789B">
        <w:rPr>
          <w:rFonts w:ascii="Times New Roman" w:hAnsi="Times New Roman" w:cs="Times New Roman"/>
          <w:sz w:val="24"/>
          <w:szCs w:val="24"/>
        </w:rPr>
        <w:t xml:space="preserve">che invece </w:t>
      </w:r>
      <w:r w:rsidR="00B203CE" w:rsidRPr="0041789B">
        <w:rPr>
          <w:rFonts w:ascii="Times New Roman" w:hAnsi="Times New Roman" w:cs="Times New Roman"/>
          <w:sz w:val="24"/>
          <w:szCs w:val="24"/>
        </w:rPr>
        <w:t xml:space="preserve">- </w:t>
      </w:r>
      <w:r w:rsidR="00041657" w:rsidRPr="0041789B">
        <w:rPr>
          <w:rFonts w:ascii="Times New Roman" w:hAnsi="Times New Roman" w:cs="Times New Roman"/>
          <w:sz w:val="24"/>
          <w:szCs w:val="24"/>
        </w:rPr>
        <w:t>vale la pena di ricordar</w:t>
      </w:r>
      <w:r w:rsidR="00B203CE" w:rsidRPr="0041789B">
        <w:rPr>
          <w:rFonts w:ascii="Times New Roman" w:hAnsi="Times New Roman" w:cs="Times New Roman"/>
          <w:sz w:val="24"/>
          <w:szCs w:val="24"/>
        </w:rPr>
        <w:t>lo</w:t>
      </w:r>
      <w:r w:rsidR="00041657" w:rsidRPr="0041789B">
        <w:rPr>
          <w:rFonts w:ascii="Times New Roman" w:hAnsi="Times New Roman" w:cs="Times New Roman"/>
          <w:sz w:val="24"/>
          <w:szCs w:val="24"/>
        </w:rPr>
        <w:t xml:space="preserve"> in questa sede </w:t>
      </w:r>
      <w:r w:rsidR="00B203CE" w:rsidRPr="0041789B">
        <w:rPr>
          <w:rFonts w:ascii="Times New Roman" w:hAnsi="Times New Roman" w:cs="Times New Roman"/>
          <w:sz w:val="24"/>
          <w:szCs w:val="24"/>
        </w:rPr>
        <w:t xml:space="preserve">- </w:t>
      </w:r>
      <w:r w:rsidR="00041657" w:rsidRPr="0041789B">
        <w:rPr>
          <w:rFonts w:ascii="Times New Roman" w:hAnsi="Times New Roman" w:cs="Times New Roman"/>
          <w:sz w:val="24"/>
          <w:szCs w:val="24"/>
        </w:rPr>
        <w:t>non manca la Germania che nel 197</w:t>
      </w:r>
      <w:r w:rsidR="009554D7" w:rsidRPr="0041789B">
        <w:rPr>
          <w:rFonts w:ascii="Times New Roman" w:hAnsi="Times New Roman" w:cs="Times New Roman"/>
          <w:sz w:val="24"/>
          <w:szCs w:val="24"/>
        </w:rPr>
        <w:t>4</w:t>
      </w:r>
      <w:r w:rsidR="00041657" w:rsidRPr="0041789B">
        <w:rPr>
          <w:rFonts w:ascii="Times New Roman" w:hAnsi="Times New Roman" w:cs="Times New Roman"/>
          <w:sz w:val="24"/>
          <w:szCs w:val="24"/>
        </w:rPr>
        <w:t xml:space="preserve"> crea</w:t>
      </w:r>
      <w:r w:rsidR="00D52A8D" w:rsidRPr="0041789B">
        <w:rPr>
          <w:rFonts w:ascii="Times New Roman" w:hAnsi="Times New Roman" w:cs="Times New Roman"/>
          <w:sz w:val="24"/>
          <w:szCs w:val="24"/>
        </w:rPr>
        <w:t xml:space="preserve"> in Nordr</w:t>
      </w:r>
      <w:r w:rsidR="00433E8A" w:rsidRPr="0041789B">
        <w:rPr>
          <w:rFonts w:ascii="Times New Roman" w:hAnsi="Times New Roman" w:cs="Times New Roman"/>
          <w:sz w:val="24"/>
          <w:szCs w:val="24"/>
        </w:rPr>
        <w:t>hein-Westfalen</w:t>
      </w:r>
      <w:r w:rsidR="00041657" w:rsidRPr="0041789B">
        <w:rPr>
          <w:rFonts w:ascii="Times New Roman" w:hAnsi="Times New Roman" w:cs="Times New Roman"/>
          <w:sz w:val="24"/>
          <w:szCs w:val="24"/>
        </w:rPr>
        <w:t xml:space="preserve"> l</w:t>
      </w:r>
      <w:r w:rsidR="00112C09" w:rsidRPr="0041789B">
        <w:rPr>
          <w:rFonts w:ascii="Times New Roman" w:hAnsi="Times New Roman" w:cs="Times New Roman"/>
          <w:sz w:val="24"/>
          <w:szCs w:val="24"/>
        </w:rPr>
        <w:t>a</w:t>
      </w:r>
      <w:r w:rsidR="00041657" w:rsidRPr="0041789B">
        <w:rPr>
          <w:rFonts w:ascii="Times New Roman" w:hAnsi="Times New Roman" w:cs="Times New Roman"/>
          <w:sz w:val="24"/>
          <w:szCs w:val="24"/>
        </w:rPr>
        <w:t xml:space="preserve"> Fernuniversit</w:t>
      </w:r>
      <w:r w:rsidR="00112C09" w:rsidRPr="0041789B">
        <w:rPr>
          <w:rFonts w:ascii="Times New Roman" w:hAnsi="Times New Roman" w:cs="Times New Roman"/>
          <w:sz w:val="24"/>
          <w:szCs w:val="24"/>
        </w:rPr>
        <w:t>ät</w:t>
      </w:r>
      <w:r w:rsidR="00CE5446" w:rsidRPr="0041789B">
        <w:rPr>
          <w:rFonts w:ascii="Times New Roman" w:hAnsi="Times New Roman" w:cs="Times New Roman"/>
          <w:sz w:val="24"/>
          <w:szCs w:val="24"/>
        </w:rPr>
        <w:t xml:space="preserve"> Hagen</w:t>
      </w:r>
      <w:r w:rsidR="00112C09" w:rsidRPr="0041789B">
        <w:rPr>
          <w:rFonts w:ascii="Times New Roman" w:hAnsi="Times New Roman" w:cs="Times New Roman"/>
          <w:sz w:val="24"/>
          <w:szCs w:val="24"/>
        </w:rPr>
        <w:t xml:space="preserve">, università a distanza statale anch’essa </w:t>
      </w:r>
      <w:r w:rsidR="0039516C" w:rsidRPr="0041789B">
        <w:rPr>
          <w:rFonts w:ascii="Times New Roman" w:hAnsi="Times New Roman" w:cs="Times New Roman"/>
          <w:sz w:val="24"/>
          <w:szCs w:val="24"/>
        </w:rPr>
        <w:t>prodotto di quelle istanze di uguaglianza e democratizzazione promosse dai movimenti student</w:t>
      </w:r>
      <w:r w:rsidR="00611878">
        <w:rPr>
          <w:rFonts w:ascii="Times New Roman" w:hAnsi="Times New Roman" w:cs="Times New Roman"/>
          <w:sz w:val="24"/>
          <w:szCs w:val="24"/>
        </w:rPr>
        <w:t>eschi</w:t>
      </w:r>
      <w:r w:rsidR="00CE5963" w:rsidRPr="0041789B">
        <w:rPr>
          <w:rFonts w:ascii="Times New Roman" w:hAnsi="Times New Roman" w:cs="Times New Roman"/>
          <w:sz w:val="24"/>
          <w:szCs w:val="24"/>
        </w:rPr>
        <w:t>. Di essi</w:t>
      </w:r>
      <w:r w:rsidR="0039516C" w:rsidRPr="0041789B">
        <w:rPr>
          <w:rFonts w:ascii="Times New Roman" w:hAnsi="Times New Roman" w:cs="Times New Roman"/>
          <w:sz w:val="24"/>
          <w:szCs w:val="24"/>
        </w:rPr>
        <w:t xml:space="preserve"> si fece portavoce</w:t>
      </w:r>
      <w:r w:rsidR="005E025F" w:rsidRPr="0041789B">
        <w:rPr>
          <w:rFonts w:ascii="Times New Roman" w:hAnsi="Times New Roman" w:cs="Times New Roman"/>
          <w:sz w:val="24"/>
          <w:szCs w:val="24"/>
        </w:rPr>
        <w:t xml:space="preserve"> allora</w:t>
      </w:r>
      <w:r w:rsidR="0039516C" w:rsidRPr="0041789B">
        <w:rPr>
          <w:rFonts w:ascii="Times New Roman" w:hAnsi="Times New Roman" w:cs="Times New Roman"/>
          <w:sz w:val="24"/>
          <w:szCs w:val="24"/>
        </w:rPr>
        <w:t xml:space="preserve"> il politico</w:t>
      </w:r>
      <w:r w:rsidR="00CE5963" w:rsidRPr="0041789B">
        <w:rPr>
          <w:rFonts w:ascii="Times New Roman" w:hAnsi="Times New Roman" w:cs="Times New Roman"/>
          <w:sz w:val="24"/>
          <w:szCs w:val="24"/>
        </w:rPr>
        <w:t xml:space="preserve"> socialdemocratico</w:t>
      </w:r>
      <w:r w:rsidR="0039516C" w:rsidRPr="0041789B">
        <w:rPr>
          <w:rFonts w:ascii="Times New Roman" w:hAnsi="Times New Roman" w:cs="Times New Roman"/>
          <w:sz w:val="24"/>
          <w:szCs w:val="24"/>
        </w:rPr>
        <w:t xml:space="preserve"> Johannes Rau, che</w:t>
      </w:r>
      <w:r w:rsidR="00CE5446" w:rsidRPr="0041789B">
        <w:rPr>
          <w:rFonts w:ascii="Times New Roman" w:hAnsi="Times New Roman" w:cs="Times New Roman"/>
          <w:sz w:val="24"/>
          <w:szCs w:val="24"/>
        </w:rPr>
        <w:t xml:space="preserve"> d</w:t>
      </w:r>
      <w:r w:rsidR="005E025F" w:rsidRPr="0041789B">
        <w:rPr>
          <w:rFonts w:ascii="Times New Roman" w:hAnsi="Times New Roman" w:cs="Times New Roman"/>
          <w:sz w:val="24"/>
          <w:szCs w:val="24"/>
        </w:rPr>
        <w:t xml:space="preserve">i quel </w:t>
      </w:r>
      <w:r w:rsidR="00CE5446" w:rsidRPr="0041789B">
        <w:rPr>
          <w:rFonts w:ascii="Times New Roman" w:hAnsi="Times New Roman" w:cs="Times New Roman"/>
          <w:sz w:val="24"/>
          <w:szCs w:val="24"/>
        </w:rPr>
        <w:t xml:space="preserve">Land fu a lungo Ministerpräsident e che fu </w:t>
      </w:r>
      <w:r w:rsidR="005E025F" w:rsidRPr="0041789B">
        <w:rPr>
          <w:rFonts w:ascii="Times New Roman" w:hAnsi="Times New Roman" w:cs="Times New Roman"/>
          <w:sz w:val="24"/>
          <w:szCs w:val="24"/>
        </w:rPr>
        <w:t xml:space="preserve">appunto </w:t>
      </w:r>
      <w:r w:rsidR="00CE5446" w:rsidRPr="0041789B">
        <w:rPr>
          <w:rFonts w:ascii="Times New Roman" w:hAnsi="Times New Roman" w:cs="Times New Roman"/>
          <w:sz w:val="24"/>
          <w:szCs w:val="24"/>
        </w:rPr>
        <w:t>uno degli attori alla base dell’istituzione dell’Ateneo</w:t>
      </w:r>
      <w:r w:rsidR="00E369F3" w:rsidRPr="0041789B">
        <w:rPr>
          <w:rFonts w:ascii="Times New Roman" w:hAnsi="Times New Roman" w:cs="Times New Roman"/>
          <w:sz w:val="24"/>
          <w:szCs w:val="24"/>
        </w:rPr>
        <w:t xml:space="preserve">. </w:t>
      </w:r>
      <w:r w:rsidR="0068578F" w:rsidRPr="0041789B">
        <w:rPr>
          <w:rFonts w:ascii="Times New Roman" w:hAnsi="Times New Roman" w:cs="Times New Roman"/>
          <w:sz w:val="24"/>
          <w:szCs w:val="24"/>
        </w:rPr>
        <w:t>Economia, Pedagogia, Sociologia a cui si aggiunge</w:t>
      </w:r>
      <w:r w:rsidR="00611878">
        <w:rPr>
          <w:rFonts w:ascii="Times New Roman" w:hAnsi="Times New Roman" w:cs="Times New Roman"/>
          <w:sz w:val="24"/>
          <w:szCs w:val="24"/>
        </w:rPr>
        <w:t xml:space="preserve"> presto</w:t>
      </w:r>
      <w:r w:rsidR="0068578F" w:rsidRPr="0041789B">
        <w:rPr>
          <w:rFonts w:ascii="Times New Roman" w:hAnsi="Times New Roman" w:cs="Times New Roman"/>
          <w:sz w:val="24"/>
          <w:szCs w:val="24"/>
        </w:rPr>
        <w:t xml:space="preserve"> Matematica sono i primi corsi di studi attivati</w:t>
      </w:r>
      <w:r w:rsidR="00CE5963" w:rsidRPr="0041789B">
        <w:rPr>
          <w:rFonts w:ascii="Times New Roman" w:hAnsi="Times New Roman" w:cs="Times New Roman"/>
          <w:sz w:val="24"/>
          <w:szCs w:val="24"/>
        </w:rPr>
        <w:t xml:space="preserve"> attraverso una discussione pedagogica di alto livello sulle modalità più efficaci da adottare nella didattica</w:t>
      </w:r>
      <w:r w:rsidR="003D51EE" w:rsidRPr="0041789B">
        <w:rPr>
          <w:rFonts w:ascii="Times New Roman" w:hAnsi="Times New Roman" w:cs="Times New Roman"/>
          <w:sz w:val="24"/>
          <w:szCs w:val="24"/>
        </w:rPr>
        <w:t>. La Germania dunque</w:t>
      </w:r>
      <w:r w:rsidR="00845142" w:rsidRPr="0041789B">
        <w:rPr>
          <w:rFonts w:ascii="Times New Roman" w:hAnsi="Times New Roman" w:cs="Times New Roman"/>
          <w:sz w:val="24"/>
          <w:szCs w:val="24"/>
        </w:rPr>
        <w:t xml:space="preserve"> fa quello che l’Italia non riesce</w:t>
      </w:r>
      <w:r w:rsidR="00CE5963" w:rsidRPr="0041789B">
        <w:rPr>
          <w:rFonts w:ascii="Times New Roman" w:hAnsi="Times New Roman" w:cs="Times New Roman"/>
          <w:sz w:val="24"/>
          <w:szCs w:val="24"/>
        </w:rPr>
        <w:t xml:space="preserve"> allora</w:t>
      </w:r>
      <w:r w:rsidR="00845142" w:rsidRPr="0041789B">
        <w:rPr>
          <w:rFonts w:ascii="Times New Roman" w:hAnsi="Times New Roman" w:cs="Times New Roman"/>
          <w:sz w:val="24"/>
          <w:szCs w:val="24"/>
        </w:rPr>
        <w:t xml:space="preserve"> a fare,</w:t>
      </w:r>
      <w:r w:rsidR="00C12B25" w:rsidRPr="0041789B">
        <w:rPr>
          <w:rFonts w:ascii="Times New Roman" w:hAnsi="Times New Roman" w:cs="Times New Roman"/>
          <w:sz w:val="24"/>
          <w:szCs w:val="24"/>
        </w:rPr>
        <w:t xml:space="preserve"> crea un’università a distanza</w:t>
      </w:r>
      <w:r w:rsidR="003D51EE" w:rsidRPr="0041789B">
        <w:rPr>
          <w:rFonts w:ascii="Times New Roman" w:hAnsi="Times New Roman" w:cs="Times New Roman"/>
          <w:sz w:val="24"/>
          <w:szCs w:val="24"/>
        </w:rPr>
        <w:t xml:space="preserve">, </w:t>
      </w:r>
      <w:r w:rsidR="00744210" w:rsidRPr="0041789B">
        <w:rPr>
          <w:rFonts w:ascii="Times New Roman" w:hAnsi="Times New Roman" w:cs="Times New Roman"/>
          <w:sz w:val="24"/>
          <w:szCs w:val="24"/>
        </w:rPr>
        <w:t xml:space="preserve">ma al contrario dell’Italia non abolisce il sistema duale </w:t>
      </w:r>
      <w:r w:rsidR="00EA6447" w:rsidRPr="0041789B">
        <w:rPr>
          <w:rFonts w:ascii="Times New Roman" w:hAnsi="Times New Roman" w:cs="Times New Roman"/>
          <w:sz w:val="24"/>
          <w:szCs w:val="24"/>
        </w:rPr>
        <w:t>che caratterizza ancora, in modo diverso da Land a Land</w:t>
      </w:r>
      <w:r w:rsidR="009748AA">
        <w:rPr>
          <w:rFonts w:ascii="Times New Roman" w:hAnsi="Times New Roman" w:cs="Times New Roman"/>
          <w:sz w:val="24"/>
          <w:szCs w:val="24"/>
        </w:rPr>
        <w:t>,</w:t>
      </w:r>
      <w:r w:rsidR="00EA6447" w:rsidRPr="0041789B">
        <w:rPr>
          <w:rFonts w:ascii="Times New Roman" w:hAnsi="Times New Roman" w:cs="Times New Roman"/>
          <w:sz w:val="24"/>
          <w:szCs w:val="24"/>
        </w:rPr>
        <w:t xml:space="preserve"> il sistema scolastico tedesco</w:t>
      </w:r>
      <w:r w:rsidR="00845142" w:rsidRPr="0041789B">
        <w:rPr>
          <w:rFonts w:ascii="Times New Roman" w:hAnsi="Times New Roman" w:cs="Times New Roman"/>
          <w:sz w:val="24"/>
          <w:szCs w:val="24"/>
        </w:rPr>
        <w:t xml:space="preserve">; si esibisce così quella </w:t>
      </w:r>
      <w:r w:rsidR="00C61025" w:rsidRPr="0041789B">
        <w:rPr>
          <w:rFonts w:ascii="Times New Roman" w:hAnsi="Times New Roman" w:cs="Times New Roman"/>
          <w:sz w:val="24"/>
          <w:szCs w:val="24"/>
        </w:rPr>
        <w:t xml:space="preserve">complementarità </w:t>
      </w:r>
      <w:r w:rsidR="00CE5963" w:rsidRPr="0041789B">
        <w:rPr>
          <w:rFonts w:ascii="Times New Roman" w:hAnsi="Times New Roman" w:cs="Times New Roman"/>
          <w:sz w:val="24"/>
          <w:szCs w:val="24"/>
        </w:rPr>
        <w:t xml:space="preserve">di cui accennavo </w:t>
      </w:r>
      <w:r w:rsidR="00C61025" w:rsidRPr="0041789B">
        <w:rPr>
          <w:rFonts w:ascii="Times New Roman" w:hAnsi="Times New Roman" w:cs="Times New Roman"/>
          <w:sz w:val="24"/>
          <w:szCs w:val="24"/>
        </w:rPr>
        <w:t>tra  due Paesi che si muovono in modo diverso</w:t>
      </w:r>
      <w:r w:rsidR="00CE5963" w:rsidRPr="0041789B">
        <w:rPr>
          <w:rFonts w:ascii="Times New Roman" w:hAnsi="Times New Roman" w:cs="Times New Roman"/>
          <w:sz w:val="24"/>
          <w:szCs w:val="24"/>
        </w:rPr>
        <w:t xml:space="preserve"> in quell’ambito -</w:t>
      </w:r>
      <w:r w:rsidR="0083651C" w:rsidRPr="0041789B">
        <w:rPr>
          <w:rFonts w:ascii="Times New Roman" w:hAnsi="Times New Roman" w:cs="Times New Roman"/>
          <w:sz w:val="24"/>
          <w:szCs w:val="24"/>
        </w:rPr>
        <w:t xml:space="preserve"> necessariamente</w:t>
      </w:r>
      <w:r w:rsidR="00EA6447" w:rsidRPr="0041789B">
        <w:rPr>
          <w:rFonts w:ascii="Times New Roman" w:hAnsi="Times New Roman" w:cs="Times New Roman"/>
          <w:sz w:val="24"/>
          <w:szCs w:val="24"/>
        </w:rPr>
        <w:t xml:space="preserve"> del resto</w:t>
      </w:r>
      <w:r w:rsidR="0083651C" w:rsidRPr="0041789B">
        <w:rPr>
          <w:rFonts w:ascii="Times New Roman" w:hAnsi="Times New Roman" w:cs="Times New Roman"/>
          <w:sz w:val="24"/>
          <w:szCs w:val="24"/>
        </w:rPr>
        <w:t>,</w:t>
      </w:r>
      <w:r w:rsidR="00CE5963" w:rsidRPr="0041789B">
        <w:rPr>
          <w:rFonts w:ascii="Times New Roman" w:hAnsi="Times New Roman" w:cs="Times New Roman"/>
          <w:sz w:val="24"/>
          <w:szCs w:val="24"/>
        </w:rPr>
        <w:t xml:space="preserve"> va ricordato,</w:t>
      </w:r>
      <w:r w:rsidR="0083651C" w:rsidRPr="0041789B">
        <w:rPr>
          <w:rFonts w:ascii="Times New Roman" w:hAnsi="Times New Roman" w:cs="Times New Roman"/>
          <w:sz w:val="24"/>
          <w:szCs w:val="24"/>
        </w:rPr>
        <w:t xml:space="preserve"> perché</w:t>
      </w:r>
      <w:r w:rsidR="00EA6447" w:rsidRPr="0041789B">
        <w:rPr>
          <w:rFonts w:ascii="Times New Roman" w:hAnsi="Times New Roman" w:cs="Times New Roman"/>
          <w:sz w:val="24"/>
          <w:szCs w:val="24"/>
        </w:rPr>
        <w:t xml:space="preserve"> </w:t>
      </w:r>
      <w:r w:rsidR="00C93569" w:rsidRPr="0041789B">
        <w:rPr>
          <w:rFonts w:ascii="Times New Roman" w:hAnsi="Times New Roman" w:cs="Times New Roman"/>
          <w:sz w:val="24"/>
          <w:szCs w:val="24"/>
        </w:rPr>
        <w:t xml:space="preserve">fin dal </w:t>
      </w:r>
      <w:r w:rsidR="00CE5963" w:rsidRPr="0041789B">
        <w:rPr>
          <w:rFonts w:ascii="Times New Roman" w:hAnsi="Times New Roman" w:cs="Times New Roman"/>
          <w:sz w:val="24"/>
          <w:szCs w:val="24"/>
        </w:rPr>
        <w:t xml:space="preserve">secondo </w:t>
      </w:r>
      <w:r w:rsidR="00C93569" w:rsidRPr="0041789B">
        <w:rPr>
          <w:rFonts w:ascii="Times New Roman" w:hAnsi="Times New Roman" w:cs="Times New Roman"/>
          <w:sz w:val="24"/>
          <w:szCs w:val="24"/>
        </w:rPr>
        <w:t>dopoguerra</w:t>
      </w:r>
      <w:r w:rsidR="00EA6447" w:rsidRPr="0041789B">
        <w:rPr>
          <w:rFonts w:ascii="Times New Roman" w:hAnsi="Times New Roman" w:cs="Times New Roman"/>
          <w:sz w:val="24"/>
          <w:szCs w:val="24"/>
        </w:rPr>
        <w:t xml:space="preserve"> </w:t>
      </w:r>
      <w:r w:rsidR="0083651C" w:rsidRPr="0041789B">
        <w:rPr>
          <w:rFonts w:ascii="Times New Roman" w:hAnsi="Times New Roman" w:cs="Times New Roman"/>
          <w:sz w:val="24"/>
          <w:szCs w:val="24"/>
        </w:rPr>
        <w:t>la Germania ha ascritto il sistema formativo</w:t>
      </w:r>
      <w:r w:rsidR="00EA6447" w:rsidRPr="0041789B">
        <w:rPr>
          <w:rFonts w:ascii="Times New Roman" w:hAnsi="Times New Roman" w:cs="Times New Roman"/>
          <w:sz w:val="24"/>
          <w:szCs w:val="24"/>
        </w:rPr>
        <w:t xml:space="preserve"> </w:t>
      </w:r>
      <w:r w:rsidR="00C93569" w:rsidRPr="0041789B">
        <w:rPr>
          <w:rFonts w:ascii="Times New Roman" w:hAnsi="Times New Roman" w:cs="Times New Roman"/>
          <w:sz w:val="24"/>
          <w:szCs w:val="24"/>
        </w:rPr>
        <w:t>a materi</w:t>
      </w:r>
      <w:r w:rsidR="0083651C" w:rsidRPr="0041789B">
        <w:rPr>
          <w:rFonts w:ascii="Times New Roman" w:hAnsi="Times New Roman" w:cs="Times New Roman"/>
          <w:sz w:val="24"/>
          <w:szCs w:val="24"/>
        </w:rPr>
        <w:t>a</w:t>
      </w:r>
      <w:r w:rsidR="00C93569" w:rsidRPr="0041789B">
        <w:rPr>
          <w:rFonts w:ascii="Times New Roman" w:hAnsi="Times New Roman" w:cs="Times New Roman"/>
          <w:sz w:val="24"/>
          <w:szCs w:val="24"/>
        </w:rPr>
        <w:t xml:space="preserve"> di legislazione federale</w:t>
      </w:r>
      <w:r w:rsidR="009748AA">
        <w:rPr>
          <w:rFonts w:ascii="Times New Roman" w:hAnsi="Times New Roman" w:cs="Times New Roman"/>
          <w:sz w:val="24"/>
          <w:szCs w:val="24"/>
        </w:rPr>
        <w:t>,</w:t>
      </w:r>
      <w:r w:rsidR="00EA6447" w:rsidRPr="0041789B">
        <w:rPr>
          <w:rFonts w:ascii="Times New Roman" w:hAnsi="Times New Roman" w:cs="Times New Roman"/>
          <w:sz w:val="24"/>
          <w:szCs w:val="24"/>
        </w:rPr>
        <w:t xml:space="preserve"> </w:t>
      </w:r>
      <w:r w:rsidR="0083651C" w:rsidRPr="0041789B">
        <w:rPr>
          <w:rFonts w:ascii="Times New Roman" w:hAnsi="Times New Roman" w:cs="Times New Roman"/>
          <w:sz w:val="24"/>
          <w:szCs w:val="24"/>
        </w:rPr>
        <w:t>il che</w:t>
      </w:r>
      <w:r w:rsidR="00C93569" w:rsidRPr="0041789B">
        <w:rPr>
          <w:rFonts w:ascii="Times New Roman" w:hAnsi="Times New Roman" w:cs="Times New Roman"/>
          <w:sz w:val="24"/>
          <w:szCs w:val="24"/>
        </w:rPr>
        <w:t xml:space="preserve"> impedisce </w:t>
      </w:r>
      <w:r w:rsidR="0083651C" w:rsidRPr="0041789B">
        <w:rPr>
          <w:rFonts w:ascii="Times New Roman" w:hAnsi="Times New Roman" w:cs="Times New Roman"/>
          <w:sz w:val="24"/>
          <w:szCs w:val="24"/>
        </w:rPr>
        <w:t xml:space="preserve">ovviamente </w:t>
      </w:r>
      <w:r w:rsidR="00C93569" w:rsidRPr="0041789B">
        <w:rPr>
          <w:rFonts w:ascii="Times New Roman" w:hAnsi="Times New Roman" w:cs="Times New Roman"/>
          <w:sz w:val="24"/>
          <w:szCs w:val="24"/>
        </w:rPr>
        <w:t>un</w:t>
      </w:r>
      <w:r w:rsidR="00002EA8" w:rsidRPr="0041789B">
        <w:rPr>
          <w:rFonts w:ascii="Times New Roman" w:hAnsi="Times New Roman" w:cs="Times New Roman"/>
          <w:sz w:val="24"/>
          <w:szCs w:val="24"/>
        </w:rPr>
        <w:t>’azione legislativa</w:t>
      </w:r>
      <w:r w:rsidR="00C93569" w:rsidRPr="0041789B">
        <w:rPr>
          <w:rFonts w:ascii="Times New Roman" w:hAnsi="Times New Roman" w:cs="Times New Roman"/>
          <w:sz w:val="24"/>
          <w:szCs w:val="24"/>
        </w:rPr>
        <w:t xml:space="preserve"> unitaria </w:t>
      </w:r>
      <w:r w:rsidR="00EF4593" w:rsidRPr="0041789B">
        <w:rPr>
          <w:rFonts w:ascii="Times New Roman" w:hAnsi="Times New Roman" w:cs="Times New Roman"/>
          <w:sz w:val="24"/>
          <w:szCs w:val="24"/>
        </w:rPr>
        <w:t>nell’ambito della formazione</w:t>
      </w:r>
      <w:r w:rsidR="00CE5963" w:rsidRPr="0041789B">
        <w:rPr>
          <w:rFonts w:ascii="Times New Roman" w:hAnsi="Times New Roman" w:cs="Times New Roman"/>
          <w:sz w:val="24"/>
          <w:szCs w:val="24"/>
        </w:rPr>
        <w:t xml:space="preserve"> scolastica</w:t>
      </w:r>
      <w:r w:rsidR="00EF4593" w:rsidRPr="0041789B">
        <w:rPr>
          <w:rFonts w:ascii="Times New Roman" w:hAnsi="Times New Roman" w:cs="Times New Roman"/>
          <w:sz w:val="24"/>
          <w:szCs w:val="24"/>
        </w:rPr>
        <w:t xml:space="preserve">. </w:t>
      </w:r>
      <w:r w:rsidR="00C12B25" w:rsidRPr="0041789B">
        <w:rPr>
          <w:rFonts w:ascii="Times New Roman" w:hAnsi="Times New Roman" w:cs="Times New Roman"/>
          <w:sz w:val="24"/>
          <w:szCs w:val="24"/>
        </w:rPr>
        <w:t xml:space="preserve"> </w:t>
      </w:r>
    </w:p>
    <w:p w14:paraId="632D29CC" w14:textId="63A7A1D0" w:rsidR="00EF4593" w:rsidRPr="0041789B" w:rsidRDefault="00C76094" w:rsidP="00A434AA">
      <w:pPr>
        <w:jc w:val="both"/>
        <w:rPr>
          <w:rFonts w:ascii="Times New Roman" w:hAnsi="Times New Roman" w:cs="Times New Roman"/>
          <w:sz w:val="24"/>
          <w:szCs w:val="24"/>
        </w:rPr>
      </w:pPr>
      <w:r>
        <w:rPr>
          <w:rFonts w:ascii="Times New Roman" w:hAnsi="Times New Roman" w:cs="Times New Roman"/>
          <w:sz w:val="24"/>
          <w:szCs w:val="24"/>
        </w:rPr>
        <w:t>In</w:t>
      </w:r>
      <w:r w:rsidR="00301FC4" w:rsidRPr="0041789B">
        <w:rPr>
          <w:rFonts w:ascii="Times New Roman" w:hAnsi="Times New Roman" w:cs="Times New Roman"/>
          <w:sz w:val="24"/>
          <w:szCs w:val="24"/>
        </w:rPr>
        <w:t xml:space="preserve"> ogni caso l</w:t>
      </w:r>
      <w:r w:rsidR="00C12B25" w:rsidRPr="0041789B">
        <w:rPr>
          <w:rFonts w:ascii="Times New Roman" w:hAnsi="Times New Roman" w:cs="Times New Roman"/>
          <w:sz w:val="24"/>
          <w:szCs w:val="24"/>
        </w:rPr>
        <w:t xml:space="preserve">’Italia si muoverà con un ritardo tale </w:t>
      </w:r>
      <w:r w:rsidR="009748AA">
        <w:rPr>
          <w:rFonts w:ascii="Times New Roman" w:hAnsi="Times New Roman" w:cs="Times New Roman"/>
          <w:sz w:val="24"/>
          <w:szCs w:val="24"/>
        </w:rPr>
        <w:t xml:space="preserve">che </w:t>
      </w:r>
      <w:r w:rsidR="00C12B25" w:rsidRPr="0041789B">
        <w:rPr>
          <w:rFonts w:ascii="Times New Roman" w:hAnsi="Times New Roman" w:cs="Times New Roman"/>
          <w:sz w:val="24"/>
          <w:szCs w:val="24"/>
        </w:rPr>
        <w:t xml:space="preserve">l’istituzione di Atenei </w:t>
      </w:r>
      <w:r w:rsidR="00002EA8" w:rsidRPr="0041789B">
        <w:rPr>
          <w:rFonts w:ascii="Times New Roman" w:hAnsi="Times New Roman" w:cs="Times New Roman"/>
          <w:sz w:val="24"/>
          <w:szCs w:val="24"/>
        </w:rPr>
        <w:t>a distanza avv</w:t>
      </w:r>
      <w:r w:rsidR="004F2384">
        <w:rPr>
          <w:rFonts w:ascii="Times New Roman" w:hAnsi="Times New Roman" w:cs="Times New Roman"/>
          <w:sz w:val="24"/>
          <w:szCs w:val="24"/>
        </w:rPr>
        <w:t xml:space="preserve">errà </w:t>
      </w:r>
      <w:r w:rsidR="00002EA8" w:rsidRPr="0041789B">
        <w:rPr>
          <w:rFonts w:ascii="Times New Roman" w:hAnsi="Times New Roman" w:cs="Times New Roman"/>
          <w:sz w:val="24"/>
          <w:szCs w:val="24"/>
        </w:rPr>
        <w:t xml:space="preserve">e quando il processo di digitalizzazione </w:t>
      </w:r>
      <w:r w:rsidR="004F2384">
        <w:rPr>
          <w:rFonts w:ascii="Times New Roman" w:hAnsi="Times New Roman" w:cs="Times New Roman"/>
          <w:sz w:val="24"/>
          <w:szCs w:val="24"/>
        </w:rPr>
        <w:t xml:space="preserve">si </w:t>
      </w:r>
      <w:r w:rsidR="00586F52" w:rsidRPr="0041789B">
        <w:rPr>
          <w:rFonts w:ascii="Times New Roman" w:hAnsi="Times New Roman" w:cs="Times New Roman"/>
          <w:sz w:val="24"/>
          <w:szCs w:val="24"/>
        </w:rPr>
        <w:t>è ormai</w:t>
      </w:r>
      <w:r w:rsidR="008D7817" w:rsidRPr="0041789B">
        <w:rPr>
          <w:rFonts w:ascii="Times New Roman" w:hAnsi="Times New Roman" w:cs="Times New Roman"/>
          <w:sz w:val="24"/>
          <w:szCs w:val="24"/>
        </w:rPr>
        <w:t xml:space="preserve"> ampliamente</w:t>
      </w:r>
      <w:r w:rsidR="00586F52" w:rsidRPr="0041789B">
        <w:rPr>
          <w:rFonts w:ascii="Times New Roman" w:hAnsi="Times New Roman" w:cs="Times New Roman"/>
          <w:sz w:val="24"/>
          <w:szCs w:val="24"/>
        </w:rPr>
        <w:t xml:space="preserve"> avviato e le università a distanza sono già università </w:t>
      </w:r>
      <w:r w:rsidR="00F3542F" w:rsidRPr="0041789B">
        <w:rPr>
          <w:rFonts w:ascii="Times New Roman" w:hAnsi="Times New Roman" w:cs="Times New Roman"/>
          <w:sz w:val="24"/>
          <w:szCs w:val="24"/>
        </w:rPr>
        <w:t>telematic</w:t>
      </w:r>
      <w:r w:rsidR="00586F52" w:rsidRPr="0041789B">
        <w:rPr>
          <w:rFonts w:ascii="Times New Roman" w:hAnsi="Times New Roman" w:cs="Times New Roman"/>
          <w:sz w:val="24"/>
          <w:szCs w:val="24"/>
        </w:rPr>
        <w:t>he</w:t>
      </w:r>
      <w:r w:rsidR="008D7817" w:rsidRPr="0041789B">
        <w:rPr>
          <w:rFonts w:ascii="Times New Roman" w:hAnsi="Times New Roman" w:cs="Times New Roman"/>
          <w:sz w:val="24"/>
          <w:szCs w:val="24"/>
        </w:rPr>
        <w:t xml:space="preserve"> </w:t>
      </w:r>
      <w:r w:rsidR="004F2384">
        <w:rPr>
          <w:rFonts w:ascii="Times New Roman" w:hAnsi="Times New Roman" w:cs="Times New Roman"/>
          <w:sz w:val="24"/>
          <w:szCs w:val="24"/>
        </w:rPr>
        <w:t xml:space="preserve">che </w:t>
      </w:r>
      <w:r w:rsidR="007E2120">
        <w:rPr>
          <w:rFonts w:ascii="Times New Roman" w:hAnsi="Times New Roman" w:cs="Times New Roman"/>
          <w:sz w:val="24"/>
          <w:szCs w:val="24"/>
        </w:rPr>
        <w:t>si orientano sull’elaborazione teorico-pratica</w:t>
      </w:r>
      <w:r w:rsidR="008D7817" w:rsidRPr="0041789B">
        <w:rPr>
          <w:rFonts w:ascii="Times New Roman" w:hAnsi="Times New Roman" w:cs="Times New Roman"/>
          <w:sz w:val="24"/>
          <w:szCs w:val="24"/>
        </w:rPr>
        <w:t xml:space="preserve"> dell’e-learning</w:t>
      </w:r>
      <w:r w:rsidR="00586F52" w:rsidRPr="0041789B">
        <w:rPr>
          <w:rFonts w:ascii="Times New Roman" w:hAnsi="Times New Roman" w:cs="Times New Roman"/>
          <w:sz w:val="24"/>
          <w:szCs w:val="24"/>
        </w:rPr>
        <w:t>.</w:t>
      </w:r>
      <w:r>
        <w:rPr>
          <w:rFonts w:ascii="Times New Roman" w:hAnsi="Times New Roman" w:cs="Times New Roman"/>
          <w:sz w:val="24"/>
          <w:szCs w:val="24"/>
        </w:rPr>
        <w:t xml:space="preserve"> Le telematiche sono solo</w:t>
      </w:r>
      <w:r w:rsidR="00586F52" w:rsidRPr="0041789B">
        <w:rPr>
          <w:rFonts w:ascii="Times New Roman" w:hAnsi="Times New Roman" w:cs="Times New Roman"/>
          <w:sz w:val="24"/>
          <w:szCs w:val="24"/>
        </w:rPr>
        <w:t xml:space="preserve"> </w:t>
      </w:r>
      <w:r w:rsidR="008D7817" w:rsidRPr="0041789B">
        <w:rPr>
          <w:rFonts w:ascii="Times New Roman" w:hAnsi="Times New Roman" w:cs="Times New Roman"/>
          <w:sz w:val="24"/>
          <w:szCs w:val="24"/>
        </w:rPr>
        <w:t>atenei</w:t>
      </w:r>
      <w:r w:rsidR="00F3542F" w:rsidRPr="0041789B">
        <w:rPr>
          <w:rFonts w:ascii="Times New Roman" w:hAnsi="Times New Roman" w:cs="Times New Roman"/>
          <w:sz w:val="24"/>
          <w:szCs w:val="24"/>
        </w:rPr>
        <w:t xml:space="preserve"> privat</w:t>
      </w:r>
      <w:r w:rsidR="008D7817" w:rsidRPr="0041789B">
        <w:rPr>
          <w:rFonts w:ascii="Times New Roman" w:hAnsi="Times New Roman" w:cs="Times New Roman"/>
          <w:sz w:val="24"/>
          <w:szCs w:val="24"/>
        </w:rPr>
        <w:t xml:space="preserve">i </w:t>
      </w:r>
      <w:r w:rsidR="00F3542F" w:rsidRPr="0041789B">
        <w:rPr>
          <w:rFonts w:ascii="Times New Roman" w:hAnsi="Times New Roman" w:cs="Times New Roman"/>
          <w:sz w:val="24"/>
          <w:szCs w:val="24"/>
        </w:rPr>
        <w:t>(e non statali come in Germania, Spagna, Francia</w:t>
      </w:r>
      <w:r w:rsidR="00756E50" w:rsidRPr="0041789B">
        <w:rPr>
          <w:rFonts w:ascii="Times New Roman" w:hAnsi="Times New Roman" w:cs="Times New Roman"/>
          <w:sz w:val="24"/>
          <w:szCs w:val="24"/>
        </w:rPr>
        <w:t xml:space="preserve"> e altri Paesi</w:t>
      </w:r>
      <w:r w:rsidR="00586F52" w:rsidRPr="0041789B">
        <w:rPr>
          <w:rFonts w:ascii="Times New Roman" w:hAnsi="Times New Roman" w:cs="Times New Roman"/>
          <w:sz w:val="24"/>
          <w:szCs w:val="24"/>
        </w:rPr>
        <w:t xml:space="preserve"> del mondo</w:t>
      </w:r>
      <w:r w:rsidR="00F3542F" w:rsidRPr="0041789B">
        <w:rPr>
          <w:rFonts w:ascii="Times New Roman" w:hAnsi="Times New Roman" w:cs="Times New Roman"/>
          <w:sz w:val="24"/>
          <w:szCs w:val="24"/>
        </w:rPr>
        <w:t>)</w:t>
      </w:r>
      <w:r w:rsidR="00586F52" w:rsidRPr="0041789B">
        <w:rPr>
          <w:rFonts w:ascii="Times New Roman" w:hAnsi="Times New Roman" w:cs="Times New Roman"/>
          <w:sz w:val="24"/>
          <w:szCs w:val="24"/>
        </w:rPr>
        <w:t>.</w:t>
      </w:r>
      <w:r w:rsidR="008D7817" w:rsidRPr="0041789B">
        <w:rPr>
          <w:rFonts w:ascii="Times New Roman" w:hAnsi="Times New Roman" w:cs="Times New Roman"/>
          <w:sz w:val="24"/>
          <w:szCs w:val="24"/>
        </w:rPr>
        <w:t xml:space="preserve"> Certamente </w:t>
      </w:r>
      <w:r w:rsidR="00024DAD" w:rsidRPr="0041789B">
        <w:rPr>
          <w:rFonts w:ascii="Times New Roman" w:hAnsi="Times New Roman" w:cs="Times New Roman"/>
          <w:sz w:val="24"/>
          <w:szCs w:val="24"/>
        </w:rPr>
        <w:t>l’istanza</w:t>
      </w:r>
      <w:r w:rsidR="008D7817" w:rsidRPr="0041789B">
        <w:rPr>
          <w:rFonts w:ascii="Times New Roman" w:hAnsi="Times New Roman" w:cs="Times New Roman"/>
          <w:sz w:val="24"/>
          <w:szCs w:val="24"/>
        </w:rPr>
        <w:t xml:space="preserve"> sociale</w:t>
      </w:r>
      <w:r w:rsidR="00024DAD" w:rsidRPr="0041789B">
        <w:rPr>
          <w:rFonts w:ascii="Times New Roman" w:hAnsi="Times New Roman" w:cs="Times New Roman"/>
          <w:sz w:val="24"/>
          <w:szCs w:val="24"/>
        </w:rPr>
        <w:t xml:space="preserve"> di un’università a distanza per gli studenti lavoratori </w:t>
      </w:r>
      <w:r w:rsidR="008D7817" w:rsidRPr="0041789B">
        <w:rPr>
          <w:rFonts w:ascii="Times New Roman" w:hAnsi="Times New Roman" w:cs="Times New Roman"/>
          <w:sz w:val="24"/>
          <w:szCs w:val="24"/>
        </w:rPr>
        <w:t>era sta</w:t>
      </w:r>
      <w:r w:rsidR="00D619BA">
        <w:rPr>
          <w:rFonts w:ascii="Times New Roman" w:hAnsi="Times New Roman" w:cs="Times New Roman"/>
          <w:sz w:val="24"/>
          <w:szCs w:val="24"/>
        </w:rPr>
        <w:t>ta</w:t>
      </w:r>
      <w:r w:rsidR="008D7817" w:rsidRPr="0041789B">
        <w:rPr>
          <w:rFonts w:ascii="Times New Roman" w:hAnsi="Times New Roman" w:cs="Times New Roman"/>
          <w:sz w:val="24"/>
          <w:szCs w:val="24"/>
        </w:rPr>
        <w:t xml:space="preserve"> portata </w:t>
      </w:r>
      <w:r w:rsidR="00024DAD" w:rsidRPr="0041789B">
        <w:rPr>
          <w:rFonts w:ascii="Times New Roman" w:hAnsi="Times New Roman" w:cs="Times New Roman"/>
          <w:sz w:val="24"/>
          <w:szCs w:val="24"/>
        </w:rPr>
        <w:t>sul tavolo</w:t>
      </w:r>
      <w:r w:rsidR="00815CED" w:rsidRPr="0041789B">
        <w:rPr>
          <w:rFonts w:ascii="Times New Roman" w:hAnsi="Times New Roman" w:cs="Times New Roman"/>
          <w:sz w:val="24"/>
          <w:szCs w:val="24"/>
        </w:rPr>
        <w:t xml:space="preserve"> </w:t>
      </w:r>
      <w:r w:rsidR="00D42226">
        <w:rPr>
          <w:rFonts w:ascii="Times New Roman" w:hAnsi="Times New Roman" w:cs="Times New Roman"/>
          <w:sz w:val="24"/>
          <w:szCs w:val="24"/>
        </w:rPr>
        <w:t xml:space="preserve">anche </w:t>
      </w:r>
      <w:r w:rsidR="00815CED" w:rsidRPr="0041789B">
        <w:rPr>
          <w:rFonts w:ascii="Times New Roman" w:hAnsi="Times New Roman" w:cs="Times New Roman"/>
          <w:sz w:val="24"/>
          <w:szCs w:val="24"/>
        </w:rPr>
        <w:t>d</w:t>
      </w:r>
      <w:r w:rsidR="00D42226">
        <w:rPr>
          <w:rFonts w:ascii="Times New Roman" w:hAnsi="Times New Roman" w:cs="Times New Roman"/>
          <w:sz w:val="24"/>
          <w:szCs w:val="24"/>
        </w:rPr>
        <w:t>a</w:t>
      </w:r>
      <w:r w:rsidR="00815CED" w:rsidRPr="0041789B">
        <w:rPr>
          <w:rFonts w:ascii="Times New Roman" w:hAnsi="Times New Roman" w:cs="Times New Roman"/>
          <w:sz w:val="24"/>
          <w:szCs w:val="24"/>
        </w:rPr>
        <w:t>l movimento studentesco</w:t>
      </w:r>
      <w:r w:rsidR="00D42226">
        <w:rPr>
          <w:rFonts w:ascii="Times New Roman" w:hAnsi="Times New Roman" w:cs="Times New Roman"/>
          <w:sz w:val="24"/>
          <w:szCs w:val="24"/>
        </w:rPr>
        <w:t xml:space="preserve"> italiano</w:t>
      </w:r>
      <w:r w:rsidR="00815CED" w:rsidRPr="0041789B">
        <w:rPr>
          <w:rFonts w:ascii="Times New Roman" w:hAnsi="Times New Roman" w:cs="Times New Roman"/>
          <w:sz w:val="24"/>
          <w:szCs w:val="24"/>
        </w:rPr>
        <w:t>: secondo una testimonianza la fondatrice dell</w:t>
      </w:r>
      <w:r w:rsidR="0008751D" w:rsidRPr="0041789B">
        <w:rPr>
          <w:rFonts w:ascii="Times New Roman" w:hAnsi="Times New Roman" w:cs="Times New Roman"/>
          <w:sz w:val="24"/>
          <w:szCs w:val="24"/>
        </w:rPr>
        <w:t>’Università</w:t>
      </w:r>
      <w:r w:rsidR="00815CED" w:rsidRPr="0041789B">
        <w:rPr>
          <w:rFonts w:ascii="Times New Roman" w:hAnsi="Times New Roman" w:cs="Times New Roman"/>
          <w:sz w:val="24"/>
          <w:szCs w:val="24"/>
        </w:rPr>
        <w:t xml:space="preserve"> </w:t>
      </w:r>
      <w:r w:rsidR="0008751D" w:rsidRPr="0041789B">
        <w:rPr>
          <w:rFonts w:ascii="Times New Roman" w:hAnsi="Times New Roman" w:cs="Times New Roman"/>
          <w:sz w:val="24"/>
          <w:szCs w:val="24"/>
        </w:rPr>
        <w:t>“</w:t>
      </w:r>
      <w:r w:rsidR="00815CED" w:rsidRPr="0041789B">
        <w:rPr>
          <w:rFonts w:ascii="Times New Roman" w:hAnsi="Times New Roman" w:cs="Times New Roman"/>
          <w:sz w:val="24"/>
          <w:szCs w:val="24"/>
        </w:rPr>
        <w:t>Guglielmo Marconi</w:t>
      </w:r>
      <w:r w:rsidR="0008751D" w:rsidRPr="0041789B">
        <w:rPr>
          <w:rFonts w:ascii="Times New Roman" w:hAnsi="Times New Roman" w:cs="Times New Roman"/>
          <w:sz w:val="24"/>
          <w:szCs w:val="24"/>
        </w:rPr>
        <w:t>”</w:t>
      </w:r>
      <w:r w:rsidR="009D0E44" w:rsidRPr="0041789B">
        <w:rPr>
          <w:rFonts w:ascii="Times New Roman" w:hAnsi="Times New Roman" w:cs="Times New Roman"/>
          <w:sz w:val="24"/>
          <w:szCs w:val="24"/>
        </w:rPr>
        <w:t>, la mia università, Alessandra Briganti Spremolla,</w:t>
      </w:r>
      <w:r w:rsidR="00815CED" w:rsidRPr="0041789B">
        <w:rPr>
          <w:rFonts w:ascii="Times New Roman" w:hAnsi="Times New Roman" w:cs="Times New Roman"/>
          <w:sz w:val="24"/>
          <w:szCs w:val="24"/>
        </w:rPr>
        <w:t xml:space="preserve"> come attivista del movimento universitario</w:t>
      </w:r>
      <w:r w:rsidR="00F45883">
        <w:rPr>
          <w:rFonts w:ascii="Times New Roman" w:hAnsi="Times New Roman" w:cs="Times New Roman"/>
          <w:sz w:val="24"/>
          <w:szCs w:val="24"/>
        </w:rPr>
        <w:t>,</w:t>
      </w:r>
      <w:r w:rsidR="00815CED" w:rsidRPr="0041789B">
        <w:rPr>
          <w:rFonts w:ascii="Times New Roman" w:hAnsi="Times New Roman" w:cs="Times New Roman"/>
          <w:sz w:val="24"/>
          <w:szCs w:val="24"/>
        </w:rPr>
        <w:t xml:space="preserve"> aveva </w:t>
      </w:r>
      <w:r w:rsidR="008D7817" w:rsidRPr="0041789B">
        <w:rPr>
          <w:rFonts w:ascii="Times New Roman" w:hAnsi="Times New Roman" w:cs="Times New Roman"/>
          <w:sz w:val="24"/>
          <w:szCs w:val="24"/>
        </w:rPr>
        <w:t xml:space="preserve">presentato </w:t>
      </w:r>
      <w:r w:rsidR="00F45883">
        <w:rPr>
          <w:rFonts w:ascii="Times New Roman" w:hAnsi="Times New Roman" w:cs="Times New Roman"/>
          <w:sz w:val="24"/>
          <w:szCs w:val="24"/>
        </w:rPr>
        <w:t>un</w:t>
      </w:r>
      <w:r w:rsidR="008D7817" w:rsidRPr="0041789B">
        <w:rPr>
          <w:rFonts w:ascii="Times New Roman" w:hAnsi="Times New Roman" w:cs="Times New Roman"/>
          <w:sz w:val="24"/>
          <w:szCs w:val="24"/>
        </w:rPr>
        <w:t xml:space="preserve"> progetto</w:t>
      </w:r>
      <w:r w:rsidR="009D0E44" w:rsidRPr="0041789B">
        <w:rPr>
          <w:rFonts w:ascii="Times New Roman" w:hAnsi="Times New Roman" w:cs="Times New Roman"/>
          <w:sz w:val="24"/>
          <w:szCs w:val="24"/>
        </w:rPr>
        <w:t xml:space="preserve"> </w:t>
      </w:r>
      <w:r w:rsidR="00F45883">
        <w:rPr>
          <w:rFonts w:ascii="Times New Roman" w:hAnsi="Times New Roman" w:cs="Times New Roman"/>
          <w:sz w:val="24"/>
          <w:szCs w:val="24"/>
        </w:rPr>
        <w:t xml:space="preserve">di studio universitario a distanza </w:t>
      </w:r>
      <w:r w:rsidR="009D0E44" w:rsidRPr="0041789B">
        <w:rPr>
          <w:rFonts w:ascii="Times New Roman" w:hAnsi="Times New Roman" w:cs="Times New Roman"/>
          <w:sz w:val="24"/>
          <w:szCs w:val="24"/>
        </w:rPr>
        <w:t xml:space="preserve">all’inizio degli anni Settanta, senza ottenere successo. </w:t>
      </w:r>
      <w:r w:rsidR="006B248B" w:rsidRPr="0041789B">
        <w:rPr>
          <w:rFonts w:ascii="Times New Roman" w:hAnsi="Times New Roman" w:cs="Times New Roman"/>
          <w:sz w:val="24"/>
          <w:szCs w:val="24"/>
        </w:rPr>
        <w:t>Ma quando riuscirà a crear</w:t>
      </w:r>
      <w:r w:rsidR="00470DA7">
        <w:rPr>
          <w:rFonts w:ascii="Times New Roman" w:hAnsi="Times New Roman" w:cs="Times New Roman"/>
          <w:sz w:val="24"/>
          <w:szCs w:val="24"/>
        </w:rPr>
        <w:t>e un Ateneo telematico</w:t>
      </w:r>
      <w:r w:rsidR="006B248B" w:rsidRPr="0041789B">
        <w:rPr>
          <w:rFonts w:ascii="Times New Roman" w:hAnsi="Times New Roman" w:cs="Times New Roman"/>
          <w:sz w:val="24"/>
          <w:szCs w:val="24"/>
        </w:rPr>
        <w:t xml:space="preserve"> come ente privato</w:t>
      </w:r>
      <w:r w:rsidR="00F3542F" w:rsidRPr="0041789B">
        <w:rPr>
          <w:rFonts w:ascii="Times New Roman" w:hAnsi="Times New Roman" w:cs="Times New Roman"/>
          <w:sz w:val="24"/>
          <w:szCs w:val="24"/>
        </w:rPr>
        <w:t xml:space="preserve"> </w:t>
      </w:r>
      <w:r w:rsidR="006B248B" w:rsidRPr="0041789B">
        <w:rPr>
          <w:rFonts w:ascii="Times New Roman" w:hAnsi="Times New Roman" w:cs="Times New Roman"/>
          <w:sz w:val="24"/>
          <w:szCs w:val="24"/>
        </w:rPr>
        <w:t>ne</w:t>
      </w:r>
      <w:r w:rsidR="008108F2" w:rsidRPr="0041789B">
        <w:rPr>
          <w:rFonts w:ascii="Times New Roman" w:hAnsi="Times New Roman" w:cs="Times New Roman"/>
          <w:sz w:val="24"/>
          <w:szCs w:val="24"/>
        </w:rPr>
        <w:t xml:space="preserve">l 2004 le </w:t>
      </w:r>
      <w:r w:rsidR="006B248B" w:rsidRPr="0041789B">
        <w:rPr>
          <w:rFonts w:ascii="Times New Roman" w:hAnsi="Times New Roman" w:cs="Times New Roman"/>
          <w:sz w:val="24"/>
          <w:szCs w:val="24"/>
        </w:rPr>
        <w:t xml:space="preserve">sue </w:t>
      </w:r>
      <w:r w:rsidR="008108F2" w:rsidRPr="0041789B">
        <w:rPr>
          <w:rFonts w:ascii="Times New Roman" w:hAnsi="Times New Roman" w:cs="Times New Roman"/>
          <w:sz w:val="24"/>
          <w:szCs w:val="24"/>
        </w:rPr>
        <w:t xml:space="preserve">modalità di sviluppo </w:t>
      </w:r>
      <w:r w:rsidR="00AB466D" w:rsidRPr="0041789B">
        <w:rPr>
          <w:rFonts w:ascii="Times New Roman" w:hAnsi="Times New Roman" w:cs="Times New Roman"/>
          <w:sz w:val="24"/>
          <w:szCs w:val="24"/>
        </w:rPr>
        <w:t>in una situazione geopolitica e socioeconomica completamente mutat</w:t>
      </w:r>
      <w:r w:rsidR="006B248B" w:rsidRPr="0041789B">
        <w:rPr>
          <w:rFonts w:ascii="Times New Roman" w:hAnsi="Times New Roman" w:cs="Times New Roman"/>
          <w:sz w:val="24"/>
          <w:szCs w:val="24"/>
        </w:rPr>
        <w:t>a sono state molto diverse da quelle degli Atenei a distanza nati diversi decenni prima</w:t>
      </w:r>
      <w:r w:rsidR="0008751D" w:rsidRPr="0041789B">
        <w:rPr>
          <w:rFonts w:ascii="Times New Roman" w:hAnsi="Times New Roman" w:cs="Times New Roman"/>
          <w:sz w:val="24"/>
          <w:szCs w:val="24"/>
        </w:rPr>
        <w:t>, certamente</w:t>
      </w:r>
      <w:r w:rsidR="008D7817" w:rsidRPr="0041789B">
        <w:rPr>
          <w:rFonts w:ascii="Times New Roman" w:hAnsi="Times New Roman" w:cs="Times New Roman"/>
          <w:sz w:val="24"/>
          <w:szCs w:val="24"/>
        </w:rPr>
        <w:t xml:space="preserve"> una modalità</w:t>
      </w:r>
      <w:r w:rsidR="0008751D" w:rsidRPr="0041789B">
        <w:rPr>
          <w:rFonts w:ascii="Times New Roman" w:hAnsi="Times New Roman" w:cs="Times New Roman"/>
          <w:sz w:val="24"/>
          <w:szCs w:val="24"/>
        </w:rPr>
        <w:t xml:space="preserve"> </w:t>
      </w:r>
      <w:r w:rsidR="008D7817" w:rsidRPr="0041789B">
        <w:rPr>
          <w:rFonts w:ascii="Times New Roman" w:hAnsi="Times New Roman" w:cs="Times New Roman"/>
          <w:sz w:val="24"/>
          <w:szCs w:val="24"/>
        </w:rPr>
        <w:t xml:space="preserve">assai </w:t>
      </w:r>
      <w:r w:rsidR="0008751D" w:rsidRPr="0041789B">
        <w:rPr>
          <w:rFonts w:ascii="Times New Roman" w:hAnsi="Times New Roman" w:cs="Times New Roman"/>
          <w:sz w:val="24"/>
          <w:szCs w:val="24"/>
        </w:rPr>
        <w:t>meno inclusiva</w:t>
      </w:r>
      <w:r w:rsidR="008D7817" w:rsidRPr="0041789B">
        <w:rPr>
          <w:rFonts w:ascii="Times New Roman" w:hAnsi="Times New Roman" w:cs="Times New Roman"/>
          <w:sz w:val="24"/>
          <w:szCs w:val="24"/>
        </w:rPr>
        <w:t xml:space="preserve"> di quanto auspicato</w:t>
      </w:r>
      <w:r w:rsidR="00555DED">
        <w:rPr>
          <w:rFonts w:ascii="Times New Roman" w:hAnsi="Times New Roman" w:cs="Times New Roman"/>
          <w:sz w:val="24"/>
          <w:szCs w:val="24"/>
        </w:rPr>
        <w:t>, nonostante</w:t>
      </w:r>
      <w:r w:rsidR="0008751D" w:rsidRPr="0041789B">
        <w:rPr>
          <w:rFonts w:ascii="Times New Roman" w:hAnsi="Times New Roman" w:cs="Times New Roman"/>
          <w:sz w:val="24"/>
          <w:szCs w:val="24"/>
        </w:rPr>
        <w:t xml:space="preserve"> le risorse dell’e-learning abbiano contribuito a una fruizione più efficace dei contenuti didattici.</w:t>
      </w:r>
      <w:r w:rsidR="00AB466D" w:rsidRPr="0041789B">
        <w:rPr>
          <w:rFonts w:ascii="Times New Roman" w:hAnsi="Times New Roman" w:cs="Times New Roman"/>
          <w:sz w:val="24"/>
          <w:szCs w:val="24"/>
        </w:rPr>
        <w:t xml:space="preserve"> </w:t>
      </w:r>
      <w:r w:rsidR="00301FC4" w:rsidRPr="0041789B">
        <w:rPr>
          <w:rFonts w:ascii="Times New Roman" w:hAnsi="Times New Roman" w:cs="Times New Roman"/>
          <w:sz w:val="24"/>
          <w:szCs w:val="24"/>
        </w:rPr>
        <w:t xml:space="preserve"> </w:t>
      </w:r>
    </w:p>
    <w:p w14:paraId="474EFF27" w14:textId="343E7909" w:rsidR="00741F68" w:rsidRPr="0041789B" w:rsidRDefault="00EF4593" w:rsidP="00A434AA">
      <w:pPr>
        <w:jc w:val="both"/>
        <w:rPr>
          <w:rFonts w:ascii="Times New Roman" w:hAnsi="Times New Roman" w:cs="Times New Roman"/>
          <w:sz w:val="24"/>
          <w:szCs w:val="24"/>
        </w:rPr>
      </w:pPr>
      <w:r w:rsidRPr="0041789B">
        <w:rPr>
          <w:rFonts w:ascii="Times New Roman" w:hAnsi="Times New Roman" w:cs="Times New Roman"/>
          <w:sz w:val="24"/>
          <w:szCs w:val="24"/>
        </w:rPr>
        <w:t>Ma arriviamo finalmente a</w:t>
      </w:r>
      <w:r w:rsidR="00BC6F98" w:rsidRPr="0041789B">
        <w:rPr>
          <w:rFonts w:ascii="Times New Roman" w:hAnsi="Times New Roman" w:cs="Times New Roman"/>
          <w:sz w:val="24"/>
          <w:szCs w:val="24"/>
        </w:rPr>
        <w:t>lla filosofia di</w:t>
      </w:r>
      <w:r w:rsidRPr="0041789B">
        <w:rPr>
          <w:rFonts w:ascii="Times New Roman" w:hAnsi="Times New Roman" w:cs="Times New Roman"/>
          <w:sz w:val="24"/>
          <w:szCs w:val="24"/>
        </w:rPr>
        <w:t xml:space="preserve"> Giambattista Vico</w:t>
      </w:r>
      <w:r w:rsidR="00BC6F98" w:rsidRPr="0041789B">
        <w:rPr>
          <w:rFonts w:ascii="Times New Roman" w:hAnsi="Times New Roman" w:cs="Times New Roman"/>
          <w:sz w:val="24"/>
          <w:szCs w:val="24"/>
        </w:rPr>
        <w:t xml:space="preserve">, un autore importante </w:t>
      </w:r>
      <w:r w:rsidR="000C4D17" w:rsidRPr="0041789B">
        <w:rPr>
          <w:rFonts w:ascii="Times New Roman" w:hAnsi="Times New Roman" w:cs="Times New Roman"/>
          <w:sz w:val="24"/>
          <w:szCs w:val="24"/>
        </w:rPr>
        <w:t xml:space="preserve">e difficile nella cui conoscenza sono stata guidata proprio dal professore che è stato </w:t>
      </w:r>
      <w:r w:rsidR="000706D8" w:rsidRPr="0041789B">
        <w:rPr>
          <w:rFonts w:ascii="Times New Roman" w:hAnsi="Times New Roman" w:cs="Times New Roman"/>
          <w:sz w:val="24"/>
          <w:szCs w:val="24"/>
        </w:rPr>
        <w:t xml:space="preserve">mio </w:t>
      </w:r>
      <w:r w:rsidR="000C4D17" w:rsidRPr="0041789B">
        <w:rPr>
          <w:rFonts w:ascii="Times New Roman" w:hAnsi="Times New Roman" w:cs="Times New Roman"/>
          <w:sz w:val="24"/>
          <w:szCs w:val="24"/>
        </w:rPr>
        <w:t>Gastgeber</w:t>
      </w:r>
      <w:r w:rsidR="008D7817" w:rsidRPr="0041789B">
        <w:rPr>
          <w:rFonts w:ascii="Times New Roman" w:hAnsi="Times New Roman" w:cs="Times New Roman"/>
          <w:sz w:val="24"/>
          <w:szCs w:val="24"/>
        </w:rPr>
        <w:t>, fin dai tempi dell’università negli anni Novanta e poi durante un</w:t>
      </w:r>
      <w:r w:rsidR="00557EE3" w:rsidRPr="0041789B">
        <w:rPr>
          <w:rFonts w:ascii="Times New Roman" w:hAnsi="Times New Roman" w:cs="Times New Roman"/>
          <w:sz w:val="24"/>
          <w:szCs w:val="24"/>
        </w:rPr>
        <w:t xml:space="preserve"> soggiorno di ricerca presso la Freie Universit</w:t>
      </w:r>
      <w:r w:rsidR="009176CE" w:rsidRPr="0041789B">
        <w:rPr>
          <w:rFonts w:ascii="Times New Roman" w:hAnsi="Times New Roman" w:cs="Times New Roman"/>
          <w:sz w:val="24"/>
          <w:szCs w:val="24"/>
        </w:rPr>
        <w:t>ä</w:t>
      </w:r>
      <w:r w:rsidR="00557EE3" w:rsidRPr="0041789B">
        <w:rPr>
          <w:rFonts w:ascii="Times New Roman" w:hAnsi="Times New Roman" w:cs="Times New Roman"/>
          <w:sz w:val="24"/>
          <w:szCs w:val="24"/>
        </w:rPr>
        <w:t>t</w:t>
      </w:r>
      <w:r w:rsidR="009176CE" w:rsidRPr="0041789B">
        <w:rPr>
          <w:rFonts w:ascii="Times New Roman" w:hAnsi="Times New Roman" w:cs="Times New Roman"/>
          <w:sz w:val="24"/>
          <w:szCs w:val="24"/>
        </w:rPr>
        <w:t xml:space="preserve"> Berlin</w:t>
      </w:r>
      <w:r w:rsidR="00FC5E32" w:rsidRPr="0041789B">
        <w:rPr>
          <w:rFonts w:ascii="Times New Roman" w:hAnsi="Times New Roman" w:cs="Times New Roman"/>
          <w:sz w:val="24"/>
          <w:szCs w:val="24"/>
        </w:rPr>
        <w:t>,</w:t>
      </w:r>
      <w:r w:rsidR="000706D8" w:rsidRPr="0041789B">
        <w:rPr>
          <w:rFonts w:ascii="Times New Roman" w:hAnsi="Times New Roman" w:cs="Times New Roman"/>
          <w:sz w:val="24"/>
          <w:szCs w:val="24"/>
        </w:rPr>
        <w:t xml:space="preserve"> </w:t>
      </w:r>
      <w:r w:rsidR="009176CE" w:rsidRPr="0041789B">
        <w:rPr>
          <w:rFonts w:ascii="Times New Roman" w:hAnsi="Times New Roman" w:cs="Times New Roman"/>
          <w:sz w:val="24"/>
          <w:szCs w:val="24"/>
        </w:rPr>
        <w:t>come Stipendiatin</w:t>
      </w:r>
      <w:r w:rsidR="00FC5E32" w:rsidRPr="0041789B">
        <w:rPr>
          <w:rFonts w:ascii="Times New Roman" w:hAnsi="Times New Roman" w:cs="Times New Roman"/>
          <w:sz w:val="24"/>
          <w:szCs w:val="24"/>
        </w:rPr>
        <w:t xml:space="preserve"> </w:t>
      </w:r>
      <w:r w:rsidR="009176CE" w:rsidRPr="0041789B">
        <w:rPr>
          <w:rFonts w:ascii="Times New Roman" w:hAnsi="Times New Roman" w:cs="Times New Roman"/>
          <w:sz w:val="24"/>
          <w:szCs w:val="24"/>
        </w:rPr>
        <w:t>dell’Alexander von Humbodt</w:t>
      </w:r>
      <w:r w:rsidR="000706D8" w:rsidRPr="0041789B">
        <w:rPr>
          <w:rFonts w:ascii="Times New Roman" w:hAnsi="Times New Roman" w:cs="Times New Roman"/>
          <w:sz w:val="24"/>
          <w:szCs w:val="24"/>
        </w:rPr>
        <w:t xml:space="preserve"> nel 2007-2008</w:t>
      </w:r>
      <w:r w:rsidR="009176CE" w:rsidRPr="0041789B">
        <w:rPr>
          <w:rFonts w:ascii="Times New Roman" w:hAnsi="Times New Roman" w:cs="Times New Roman"/>
          <w:sz w:val="24"/>
          <w:szCs w:val="24"/>
        </w:rPr>
        <w:t xml:space="preserve">. </w:t>
      </w:r>
      <w:r w:rsidR="005479B1" w:rsidRPr="0041789B">
        <w:rPr>
          <w:rFonts w:ascii="Times New Roman" w:hAnsi="Times New Roman" w:cs="Times New Roman"/>
          <w:sz w:val="24"/>
          <w:szCs w:val="24"/>
          <w:lang w:val="de-DE"/>
        </w:rPr>
        <w:t xml:space="preserve">Jürgen </w:t>
      </w:r>
      <w:r w:rsidR="009176CE" w:rsidRPr="0041789B">
        <w:rPr>
          <w:rFonts w:ascii="Times New Roman" w:hAnsi="Times New Roman" w:cs="Times New Roman"/>
          <w:sz w:val="24"/>
          <w:szCs w:val="24"/>
          <w:lang w:val="de-DE"/>
        </w:rPr>
        <w:t xml:space="preserve">Trabant è infatti autore della monografia </w:t>
      </w:r>
      <w:r w:rsidR="00E801B4" w:rsidRPr="0041789B">
        <w:rPr>
          <w:rFonts w:ascii="Times New Roman" w:hAnsi="Times New Roman" w:cs="Times New Roman"/>
          <w:i/>
          <w:iCs/>
          <w:sz w:val="24"/>
          <w:szCs w:val="24"/>
          <w:lang w:val="de-DE"/>
        </w:rPr>
        <w:t xml:space="preserve">Neue Wissenschaft von alten Zeichen. </w:t>
      </w:r>
      <w:r w:rsidR="00E801B4" w:rsidRPr="0041789B">
        <w:rPr>
          <w:rFonts w:ascii="Times New Roman" w:hAnsi="Times New Roman" w:cs="Times New Roman"/>
          <w:i/>
          <w:iCs/>
          <w:sz w:val="24"/>
          <w:szCs w:val="24"/>
        </w:rPr>
        <w:t>Vicos Sematologie</w:t>
      </w:r>
      <w:r w:rsidR="00E801B4" w:rsidRPr="0041789B">
        <w:rPr>
          <w:rFonts w:ascii="Times New Roman" w:hAnsi="Times New Roman" w:cs="Times New Roman"/>
          <w:sz w:val="24"/>
          <w:szCs w:val="24"/>
        </w:rPr>
        <w:t xml:space="preserve"> che</w:t>
      </w:r>
      <w:r w:rsidR="00262674" w:rsidRPr="0041789B">
        <w:rPr>
          <w:rFonts w:ascii="Times New Roman" w:hAnsi="Times New Roman" w:cs="Times New Roman"/>
          <w:sz w:val="24"/>
          <w:szCs w:val="24"/>
        </w:rPr>
        <w:t>,</w:t>
      </w:r>
      <w:r w:rsidR="00E801B4" w:rsidRPr="0041789B">
        <w:rPr>
          <w:rFonts w:ascii="Times New Roman" w:hAnsi="Times New Roman" w:cs="Times New Roman"/>
          <w:sz w:val="24"/>
          <w:szCs w:val="24"/>
        </w:rPr>
        <w:t xml:space="preserve"> uscita per </w:t>
      </w:r>
      <w:r w:rsidR="00B337A8" w:rsidRPr="0041789B">
        <w:rPr>
          <w:rFonts w:ascii="Times New Roman" w:hAnsi="Times New Roman" w:cs="Times New Roman"/>
          <w:sz w:val="24"/>
          <w:szCs w:val="24"/>
        </w:rPr>
        <w:t>Suhrkamp nel 199</w:t>
      </w:r>
      <w:r w:rsidR="00A84EE8" w:rsidRPr="0041789B">
        <w:rPr>
          <w:rFonts w:ascii="Times New Roman" w:hAnsi="Times New Roman" w:cs="Times New Roman"/>
          <w:sz w:val="24"/>
          <w:szCs w:val="24"/>
        </w:rPr>
        <w:t>4</w:t>
      </w:r>
      <w:r w:rsidR="00262674" w:rsidRPr="0041789B">
        <w:rPr>
          <w:rFonts w:ascii="Times New Roman" w:hAnsi="Times New Roman" w:cs="Times New Roman"/>
          <w:sz w:val="24"/>
          <w:szCs w:val="24"/>
        </w:rPr>
        <w:t>,</w:t>
      </w:r>
      <w:r w:rsidR="00B337A8" w:rsidRPr="0041789B">
        <w:rPr>
          <w:rFonts w:ascii="Times New Roman" w:hAnsi="Times New Roman" w:cs="Times New Roman"/>
          <w:sz w:val="24"/>
          <w:szCs w:val="24"/>
        </w:rPr>
        <w:t xml:space="preserve"> è stata prontamente tradotta in italiano </w:t>
      </w:r>
      <w:r w:rsidR="00592DAB" w:rsidRPr="0041789B">
        <w:rPr>
          <w:rFonts w:ascii="Times New Roman" w:hAnsi="Times New Roman" w:cs="Times New Roman"/>
          <w:sz w:val="24"/>
          <w:szCs w:val="24"/>
        </w:rPr>
        <w:t xml:space="preserve">con il titolo </w:t>
      </w:r>
      <w:r w:rsidR="00592DAB" w:rsidRPr="0041789B">
        <w:rPr>
          <w:rFonts w:ascii="Times New Roman" w:hAnsi="Times New Roman" w:cs="Times New Roman"/>
          <w:i/>
          <w:iCs/>
          <w:sz w:val="24"/>
          <w:szCs w:val="24"/>
        </w:rPr>
        <w:t>La scienza nuova dei segni antichi. La sematologia di Vico</w:t>
      </w:r>
      <w:r w:rsidR="00592DAB" w:rsidRPr="0041789B">
        <w:rPr>
          <w:rFonts w:ascii="Times New Roman" w:hAnsi="Times New Roman" w:cs="Times New Roman"/>
          <w:sz w:val="24"/>
          <w:szCs w:val="24"/>
        </w:rPr>
        <w:t xml:space="preserve"> </w:t>
      </w:r>
      <w:r w:rsidR="00B337A8" w:rsidRPr="0041789B">
        <w:rPr>
          <w:rFonts w:ascii="Times New Roman" w:hAnsi="Times New Roman" w:cs="Times New Roman"/>
          <w:sz w:val="24"/>
          <w:szCs w:val="24"/>
        </w:rPr>
        <w:t>e pubblicata da Laterza nel 199</w:t>
      </w:r>
      <w:r w:rsidR="00A84EE8" w:rsidRPr="0041789B">
        <w:rPr>
          <w:rFonts w:ascii="Times New Roman" w:hAnsi="Times New Roman" w:cs="Times New Roman"/>
          <w:sz w:val="24"/>
          <w:szCs w:val="24"/>
        </w:rPr>
        <w:t>6</w:t>
      </w:r>
      <w:r w:rsidR="00B337A8" w:rsidRPr="0041789B">
        <w:rPr>
          <w:rFonts w:ascii="Times New Roman" w:hAnsi="Times New Roman" w:cs="Times New Roman"/>
          <w:sz w:val="24"/>
          <w:szCs w:val="24"/>
        </w:rPr>
        <w:t xml:space="preserve"> con </w:t>
      </w:r>
      <w:r w:rsidR="00592DAB" w:rsidRPr="0041789B">
        <w:rPr>
          <w:rFonts w:ascii="Times New Roman" w:hAnsi="Times New Roman" w:cs="Times New Roman"/>
          <w:sz w:val="24"/>
          <w:szCs w:val="24"/>
        </w:rPr>
        <w:t>una prefazione di Tullio De Mauro e la traduzione dell</w:t>
      </w:r>
      <w:r w:rsidR="004F745A">
        <w:rPr>
          <w:rFonts w:ascii="Times New Roman" w:hAnsi="Times New Roman" w:cs="Times New Roman"/>
          <w:sz w:val="24"/>
          <w:szCs w:val="24"/>
        </w:rPr>
        <w:t>’</w:t>
      </w:r>
      <w:r w:rsidR="00592DAB" w:rsidRPr="0041789B">
        <w:rPr>
          <w:rFonts w:ascii="Times New Roman" w:hAnsi="Times New Roman" w:cs="Times New Roman"/>
          <w:sz w:val="24"/>
          <w:szCs w:val="24"/>
        </w:rPr>
        <w:t>allieva</w:t>
      </w:r>
      <w:r w:rsidR="004F745A">
        <w:rPr>
          <w:rFonts w:ascii="Times New Roman" w:hAnsi="Times New Roman" w:cs="Times New Roman"/>
          <w:sz w:val="24"/>
          <w:szCs w:val="24"/>
        </w:rPr>
        <w:t xml:space="preserve"> di De Mauro,</w:t>
      </w:r>
      <w:r w:rsidR="00592DAB" w:rsidRPr="0041789B">
        <w:rPr>
          <w:rFonts w:ascii="Times New Roman" w:hAnsi="Times New Roman" w:cs="Times New Roman"/>
          <w:sz w:val="24"/>
          <w:szCs w:val="24"/>
        </w:rPr>
        <w:t xml:space="preserve"> Donatella Di Cesare. </w:t>
      </w:r>
      <w:r w:rsidR="00890B56" w:rsidRPr="0041789B">
        <w:rPr>
          <w:rFonts w:ascii="Times New Roman" w:hAnsi="Times New Roman" w:cs="Times New Roman"/>
          <w:sz w:val="24"/>
          <w:szCs w:val="24"/>
        </w:rPr>
        <w:t>Il saggio di Trabant nella sua versione italiana è diventata quasi subito un’opera di riferimento per gli studiosi</w:t>
      </w:r>
      <w:r w:rsidR="001A5BA0" w:rsidRPr="0041789B">
        <w:rPr>
          <w:rFonts w:ascii="Times New Roman" w:hAnsi="Times New Roman" w:cs="Times New Roman"/>
          <w:sz w:val="24"/>
          <w:szCs w:val="24"/>
        </w:rPr>
        <w:t xml:space="preserve"> di tutto il mondo</w:t>
      </w:r>
      <w:r w:rsidR="00890B56" w:rsidRPr="0041789B">
        <w:rPr>
          <w:rFonts w:ascii="Times New Roman" w:hAnsi="Times New Roman" w:cs="Times New Roman"/>
          <w:sz w:val="24"/>
          <w:szCs w:val="24"/>
        </w:rPr>
        <w:t xml:space="preserve"> d</w:t>
      </w:r>
      <w:r w:rsidR="00711604" w:rsidRPr="0041789B">
        <w:rPr>
          <w:rFonts w:ascii="Times New Roman" w:hAnsi="Times New Roman" w:cs="Times New Roman"/>
          <w:sz w:val="24"/>
          <w:szCs w:val="24"/>
        </w:rPr>
        <w:t>ella filosofia di</w:t>
      </w:r>
      <w:r w:rsidR="00890B56" w:rsidRPr="0041789B">
        <w:rPr>
          <w:rFonts w:ascii="Times New Roman" w:hAnsi="Times New Roman" w:cs="Times New Roman"/>
          <w:sz w:val="24"/>
          <w:szCs w:val="24"/>
        </w:rPr>
        <w:t xml:space="preserve"> Vico</w:t>
      </w:r>
      <w:r w:rsidR="001A5BA0" w:rsidRPr="0041789B">
        <w:rPr>
          <w:rFonts w:ascii="Times New Roman" w:hAnsi="Times New Roman" w:cs="Times New Roman"/>
          <w:sz w:val="24"/>
          <w:szCs w:val="24"/>
        </w:rPr>
        <w:t xml:space="preserve"> che, non conoscendo per lo più il tedesco, la leggono e citano</w:t>
      </w:r>
      <w:r w:rsidR="00711604" w:rsidRPr="0041789B">
        <w:rPr>
          <w:rFonts w:ascii="Times New Roman" w:hAnsi="Times New Roman" w:cs="Times New Roman"/>
          <w:sz w:val="24"/>
          <w:szCs w:val="24"/>
        </w:rPr>
        <w:t xml:space="preserve"> </w:t>
      </w:r>
      <w:r w:rsidR="001A5BA0" w:rsidRPr="0041789B">
        <w:rPr>
          <w:rFonts w:ascii="Times New Roman" w:hAnsi="Times New Roman" w:cs="Times New Roman"/>
          <w:sz w:val="24"/>
          <w:szCs w:val="24"/>
        </w:rPr>
        <w:t>nell</w:t>
      </w:r>
      <w:r w:rsidR="008D7817" w:rsidRPr="0041789B">
        <w:rPr>
          <w:rFonts w:ascii="Times New Roman" w:hAnsi="Times New Roman" w:cs="Times New Roman"/>
          <w:sz w:val="24"/>
          <w:szCs w:val="24"/>
        </w:rPr>
        <w:t>’edizione</w:t>
      </w:r>
      <w:r w:rsidR="001A5BA0" w:rsidRPr="0041789B">
        <w:rPr>
          <w:rFonts w:ascii="Times New Roman" w:hAnsi="Times New Roman" w:cs="Times New Roman"/>
          <w:sz w:val="24"/>
          <w:szCs w:val="24"/>
        </w:rPr>
        <w:t xml:space="preserve"> italiana. </w:t>
      </w:r>
      <w:r w:rsidR="00711604" w:rsidRPr="0041789B">
        <w:rPr>
          <w:rFonts w:ascii="Times New Roman" w:hAnsi="Times New Roman" w:cs="Times New Roman"/>
          <w:sz w:val="24"/>
          <w:szCs w:val="24"/>
        </w:rPr>
        <w:t xml:space="preserve">L’interpretazione che propone </w:t>
      </w:r>
      <w:r w:rsidR="0004032C" w:rsidRPr="0041789B">
        <w:rPr>
          <w:rFonts w:ascii="Times New Roman" w:hAnsi="Times New Roman" w:cs="Times New Roman"/>
          <w:sz w:val="24"/>
          <w:szCs w:val="24"/>
        </w:rPr>
        <w:t xml:space="preserve">Trabant </w:t>
      </w:r>
      <w:r w:rsidR="00711604" w:rsidRPr="0041789B">
        <w:rPr>
          <w:rFonts w:ascii="Times New Roman" w:hAnsi="Times New Roman" w:cs="Times New Roman"/>
          <w:sz w:val="24"/>
          <w:szCs w:val="24"/>
        </w:rPr>
        <w:t xml:space="preserve">dell’opera vichiana individua in essa una prima svolta linguistica del pensiero moderno </w:t>
      </w:r>
      <w:r w:rsidR="0004032C" w:rsidRPr="0041789B">
        <w:rPr>
          <w:rFonts w:ascii="Times New Roman" w:hAnsi="Times New Roman" w:cs="Times New Roman"/>
          <w:sz w:val="24"/>
          <w:szCs w:val="24"/>
        </w:rPr>
        <w:t xml:space="preserve">anteriore sia a quella novecentesca che a quella metacritica che lo studioso tedesco attribuisce  a Herder, Hamann e Humboldt: attraverso la svolta linguistica attuata con la </w:t>
      </w:r>
      <w:r w:rsidR="0004032C" w:rsidRPr="0041789B">
        <w:rPr>
          <w:rFonts w:ascii="Times New Roman" w:hAnsi="Times New Roman" w:cs="Times New Roman"/>
          <w:i/>
          <w:iCs/>
          <w:sz w:val="24"/>
          <w:szCs w:val="24"/>
        </w:rPr>
        <w:t>Scienza nuova</w:t>
      </w:r>
      <w:r w:rsidR="0004032C" w:rsidRPr="0041789B">
        <w:rPr>
          <w:rFonts w:ascii="Times New Roman" w:hAnsi="Times New Roman" w:cs="Times New Roman"/>
          <w:sz w:val="24"/>
          <w:szCs w:val="24"/>
        </w:rPr>
        <w:t>, Vico</w:t>
      </w:r>
      <w:r w:rsidR="00711604" w:rsidRPr="0041789B">
        <w:rPr>
          <w:rFonts w:ascii="Times New Roman" w:hAnsi="Times New Roman" w:cs="Times New Roman"/>
          <w:sz w:val="24"/>
          <w:szCs w:val="24"/>
        </w:rPr>
        <w:t xml:space="preserve"> oppone al dualismo cartesiano</w:t>
      </w:r>
      <w:r w:rsidR="007D2F44" w:rsidRPr="0041789B">
        <w:rPr>
          <w:rFonts w:ascii="Times New Roman" w:hAnsi="Times New Roman" w:cs="Times New Roman"/>
          <w:sz w:val="24"/>
          <w:szCs w:val="24"/>
        </w:rPr>
        <w:t xml:space="preserve"> un</w:t>
      </w:r>
      <w:r w:rsidR="007B387D">
        <w:rPr>
          <w:rFonts w:ascii="Times New Roman" w:hAnsi="Times New Roman" w:cs="Times New Roman"/>
          <w:sz w:val="24"/>
          <w:szCs w:val="24"/>
        </w:rPr>
        <w:t>a</w:t>
      </w:r>
      <w:r w:rsidR="007D2F44" w:rsidRPr="0041789B">
        <w:rPr>
          <w:rFonts w:ascii="Times New Roman" w:hAnsi="Times New Roman" w:cs="Times New Roman"/>
          <w:sz w:val="24"/>
          <w:szCs w:val="24"/>
        </w:rPr>
        <w:t xml:space="preserve"> filosofia di impianto genetico che afferma che all’origine dell’umanità c’è stata una coesistenza di diversi tipi di segno; tra di essi </w:t>
      </w:r>
      <w:r w:rsidR="00DF3BB1" w:rsidRPr="0041789B">
        <w:rPr>
          <w:rFonts w:ascii="Times New Roman" w:hAnsi="Times New Roman" w:cs="Times New Roman"/>
          <w:sz w:val="24"/>
          <w:szCs w:val="24"/>
        </w:rPr>
        <w:t xml:space="preserve">i più sviluppati all’inizio sono </w:t>
      </w:r>
      <w:r w:rsidR="007D2F44" w:rsidRPr="0041789B">
        <w:rPr>
          <w:rFonts w:ascii="Times New Roman" w:hAnsi="Times New Roman" w:cs="Times New Roman"/>
          <w:sz w:val="24"/>
          <w:szCs w:val="24"/>
        </w:rPr>
        <w:t>i</w:t>
      </w:r>
      <w:r w:rsidR="00DF3BB1" w:rsidRPr="0041789B">
        <w:rPr>
          <w:rFonts w:ascii="Times New Roman" w:hAnsi="Times New Roman" w:cs="Times New Roman"/>
          <w:sz w:val="24"/>
          <w:szCs w:val="24"/>
        </w:rPr>
        <w:t xml:space="preserve"> cosiddetti</w:t>
      </w:r>
      <w:r w:rsidR="007D2F44" w:rsidRPr="0041789B">
        <w:rPr>
          <w:rFonts w:ascii="Times New Roman" w:hAnsi="Times New Roman" w:cs="Times New Roman"/>
          <w:sz w:val="24"/>
          <w:szCs w:val="24"/>
        </w:rPr>
        <w:t xml:space="preserve"> semata</w:t>
      </w:r>
      <w:r w:rsidR="00DF3BB1" w:rsidRPr="0041789B">
        <w:rPr>
          <w:rFonts w:ascii="Times New Roman" w:hAnsi="Times New Roman" w:cs="Times New Roman"/>
          <w:sz w:val="24"/>
          <w:szCs w:val="24"/>
        </w:rPr>
        <w:t>,</w:t>
      </w:r>
      <w:r w:rsidR="007D2F44" w:rsidRPr="0041789B">
        <w:rPr>
          <w:rFonts w:ascii="Times New Roman" w:hAnsi="Times New Roman" w:cs="Times New Roman"/>
          <w:sz w:val="24"/>
          <w:szCs w:val="24"/>
        </w:rPr>
        <w:t xml:space="preserve"> </w:t>
      </w:r>
      <w:r w:rsidR="00B0652F" w:rsidRPr="0041789B">
        <w:rPr>
          <w:rFonts w:ascii="Times New Roman" w:hAnsi="Times New Roman" w:cs="Times New Roman"/>
          <w:sz w:val="24"/>
          <w:szCs w:val="24"/>
        </w:rPr>
        <w:t>ossia segni di tipo visivo</w:t>
      </w:r>
      <w:r w:rsidR="00DF3BB1" w:rsidRPr="0041789B">
        <w:rPr>
          <w:rFonts w:ascii="Times New Roman" w:hAnsi="Times New Roman" w:cs="Times New Roman"/>
          <w:sz w:val="24"/>
          <w:szCs w:val="24"/>
        </w:rPr>
        <w:t>,</w:t>
      </w:r>
      <w:r w:rsidR="00B0652F" w:rsidRPr="0041789B">
        <w:rPr>
          <w:rFonts w:ascii="Times New Roman" w:hAnsi="Times New Roman" w:cs="Times New Roman"/>
          <w:sz w:val="24"/>
          <w:szCs w:val="24"/>
        </w:rPr>
        <w:t xml:space="preserve"> </w:t>
      </w:r>
      <w:r w:rsidR="008D7817" w:rsidRPr="0041789B">
        <w:rPr>
          <w:rFonts w:ascii="Times New Roman" w:hAnsi="Times New Roman" w:cs="Times New Roman"/>
          <w:sz w:val="24"/>
          <w:szCs w:val="24"/>
        </w:rPr>
        <w:t>che coincidono</w:t>
      </w:r>
      <w:r w:rsidR="00B0652F" w:rsidRPr="0041789B">
        <w:rPr>
          <w:rFonts w:ascii="Times New Roman" w:hAnsi="Times New Roman" w:cs="Times New Roman"/>
          <w:sz w:val="24"/>
          <w:szCs w:val="24"/>
        </w:rPr>
        <w:t xml:space="preserve"> anzitutto </w:t>
      </w:r>
      <w:r w:rsidR="008D7817" w:rsidRPr="0041789B">
        <w:rPr>
          <w:rFonts w:ascii="Times New Roman" w:hAnsi="Times New Roman" w:cs="Times New Roman"/>
          <w:sz w:val="24"/>
          <w:szCs w:val="24"/>
        </w:rPr>
        <w:t>con</w:t>
      </w:r>
      <w:r w:rsidR="00B0652F" w:rsidRPr="0041789B">
        <w:rPr>
          <w:rFonts w:ascii="Times New Roman" w:hAnsi="Times New Roman" w:cs="Times New Roman"/>
          <w:sz w:val="24"/>
          <w:szCs w:val="24"/>
        </w:rPr>
        <w:t xml:space="preserve"> i movimenti dei corpi</w:t>
      </w:r>
      <w:r w:rsidR="008D7817" w:rsidRPr="0041789B">
        <w:rPr>
          <w:rFonts w:ascii="Times New Roman" w:hAnsi="Times New Roman" w:cs="Times New Roman"/>
          <w:sz w:val="24"/>
          <w:szCs w:val="24"/>
        </w:rPr>
        <w:t xml:space="preserve"> percepiti</w:t>
      </w:r>
      <w:r w:rsidR="00DF3BB1" w:rsidRPr="0041789B">
        <w:rPr>
          <w:rFonts w:ascii="Times New Roman" w:hAnsi="Times New Roman" w:cs="Times New Roman"/>
          <w:sz w:val="24"/>
          <w:szCs w:val="24"/>
        </w:rPr>
        <w:t>,</w:t>
      </w:r>
      <w:r w:rsidR="008D7817" w:rsidRPr="0041789B">
        <w:rPr>
          <w:rFonts w:ascii="Times New Roman" w:hAnsi="Times New Roman" w:cs="Times New Roman"/>
          <w:sz w:val="24"/>
          <w:szCs w:val="24"/>
        </w:rPr>
        <w:t xml:space="preserve"> con</w:t>
      </w:r>
      <w:r w:rsidR="00DF3BB1" w:rsidRPr="0041789B">
        <w:rPr>
          <w:rFonts w:ascii="Times New Roman" w:hAnsi="Times New Roman" w:cs="Times New Roman"/>
          <w:sz w:val="24"/>
          <w:szCs w:val="24"/>
        </w:rPr>
        <w:t xml:space="preserve"> la gestualità e </w:t>
      </w:r>
      <w:r w:rsidR="00FA5268" w:rsidRPr="0041789B">
        <w:rPr>
          <w:rFonts w:ascii="Times New Roman" w:hAnsi="Times New Roman" w:cs="Times New Roman"/>
          <w:sz w:val="24"/>
          <w:szCs w:val="24"/>
        </w:rPr>
        <w:t xml:space="preserve">in particolare </w:t>
      </w:r>
      <w:r w:rsidR="008D7817" w:rsidRPr="0041789B">
        <w:rPr>
          <w:rFonts w:ascii="Times New Roman" w:hAnsi="Times New Roman" w:cs="Times New Roman"/>
          <w:sz w:val="24"/>
          <w:szCs w:val="24"/>
        </w:rPr>
        <w:t xml:space="preserve">con </w:t>
      </w:r>
      <w:r w:rsidR="00FA5268" w:rsidRPr="0041789B">
        <w:rPr>
          <w:rFonts w:ascii="Times New Roman" w:hAnsi="Times New Roman" w:cs="Times New Roman"/>
          <w:sz w:val="24"/>
          <w:szCs w:val="24"/>
        </w:rPr>
        <w:t>la dimensione espressiva legata alle emozioni</w:t>
      </w:r>
      <w:r w:rsidR="00B87EF0">
        <w:rPr>
          <w:rFonts w:ascii="Times New Roman" w:hAnsi="Times New Roman" w:cs="Times New Roman"/>
          <w:sz w:val="24"/>
          <w:szCs w:val="24"/>
        </w:rPr>
        <w:t xml:space="preserve">, posizioni che lo hanno fatto </w:t>
      </w:r>
      <w:r w:rsidR="004B783E">
        <w:rPr>
          <w:rFonts w:ascii="Times New Roman" w:hAnsi="Times New Roman" w:cs="Times New Roman"/>
          <w:sz w:val="24"/>
          <w:szCs w:val="24"/>
        </w:rPr>
        <w:t>indicare</w:t>
      </w:r>
      <w:r w:rsidR="00B87EF0">
        <w:rPr>
          <w:rFonts w:ascii="Times New Roman" w:hAnsi="Times New Roman" w:cs="Times New Roman"/>
          <w:sz w:val="24"/>
          <w:szCs w:val="24"/>
        </w:rPr>
        <w:t xml:space="preserve"> come un precursore delle</w:t>
      </w:r>
      <w:r w:rsidR="004B783E">
        <w:rPr>
          <w:rFonts w:ascii="Times New Roman" w:hAnsi="Times New Roman" w:cs="Times New Roman"/>
          <w:sz w:val="24"/>
          <w:szCs w:val="24"/>
        </w:rPr>
        <w:t xml:space="preserve"> teorie cognitiviste di seconda generazione della</w:t>
      </w:r>
      <w:r w:rsidR="00B87EF0">
        <w:rPr>
          <w:rFonts w:ascii="Times New Roman" w:hAnsi="Times New Roman" w:cs="Times New Roman"/>
          <w:sz w:val="24"/>
          <w:szCs w:val="24"/>
        </w:rPr>
        <w:t xml:space="preserve"> embodie</w:t>
      </w:r>
      <w:r w:rsidR="00CB522E">
        <w:rPr>
          <w:rFonts w:ascii="Times New Roman" w:hAnsi="Times New Roman" w:cs="Times New Roman"/>
          <w:sz w:val="24"/>
          <w:szCs w:val="24"/>
        </w:rPr>
        <w:t>d</w:t>
      </w:r>
      <w:r w:rsidR="00B87EF0">
        <w:rPr>
          <w:rFonts w:ascii="Times New Roman" w:hAnsi="Times New Roman" w:cs="Times New Roman"/>
          <w:sz w:val="24"/>
          <w:szCs w:val="24"/>
        </w:rPr>
        <w:t xml:space="preserve"> mind</w:t>
      </w:r>
      <w:r w:rsidR="0028026A" w:rsidRPr="0041789B">
        <w:rPr>
          <w:rFonts w:ascii="Times New Roman" w:hAnsi="Times New Roman" w:cs="Times New Roman"/>
          <w:sz w:val="24"/>
          <w:szCs w:val="24"/>
        </w:rPr>
        <w:t xml:space="preserve"> La chiave di lettura sematologica compiuta da Trabant aveva suscitato l’interesse e l’apprezzamento del mio maestro Tullio De Mauro</w:t>
      </w:r>
      <w:r w:rsidR="00294888" w:rsidRPr="0041789B">
        <w:rPr>
          <w:rFonts w:ascii="Times New Roman" w:hAnsi="Times New Roman" w:cs="Times New Roman"/>
          <w:sz w:val="24"/>
          <w:szCs w:val="24"/>
        </w:rPr>
        <w:t xml:space="preserve"> </w:t>
      </w:r>
      <w:r w:rsidR="00FA5268" w:rsidRPr="0041789B">
        <w:rPr>
          <w:rFonts w:ascii="Times New Roman" w:hAnsi="Times New Roman" w:cs="Times New Roman"/>
          <w:sz w:val="24"/>
          <w:szCs w:val="24"/>
        </w:rPr>
        <w:t>non</w:t>
      </w:r>
      <w:r w:rsidR="00294888" w:rsidRPr="0041789B">
        <w:rPr>
          <w:rFonts w:ascii="Times New Roman" w:hAnsi="Times New Roman" w:cs="Times New Roman"/>
          <w:sz w:val="24"/>
          <w:szCs w:val="24"/>
        </w:rPr>
        <w:t xml:space="preserve"> solo per </w:t>
      </w:r>
      <w:r w:rsidR="003274C1" w:rsidRPr="0041789B">
        <w:rPr>
          <w:rFonts w:ascii="Times New Roman" w:hAnsi="Times New Roman" w:cs="Times New Roman"/>
          <w:sz w:val="24"/>
          <w:szCs w:val="24"/>
        </w:rPr>
        <w:t>l’interpretazione filosofico-linguistica che</w:t>
      </w:r>
      <w:r w:rsidR="00FA5268" w:rsidRPr="0041789B">
        <w:rPr>
          <w:rFonts w:ascii="Times New Roman" w:hAnsi="Times New Roman" w:cs="Times New Roman"/>
          <w:sz w:val="24"/>
          <w:szCs w:val="24"/>
        </w:rPr>
        <w:t xml:space="preserve"> lo studioso tedesco</w:t>
      </w:r>
      <w:r w:rsidR="003274C1" w:rsidRPr="0041789B">
        <w:rPr>
          <w:rFonts w:ascii="Times New Roman" w:hAnsi="Times New Roman" w:cs="Times New Roman"/>
          <w:sz w:val="24"/>
          <w:szCs w:val="24"/>
        </w:rPr>
        <w:t xml:space="preserve"> dà del pensiero vichiano</w:t>
      </w:r>
      <w:r w:rsidR="002E34EE">
        <w:rPr>
          <w:rFonts w:ascii="Times New Roman" w:hAnsi="Times New Roman" w:cs="Times New Roman"/>
          <w:sz w:val="24"/>
          <w:szCs w:val="24"/>
        </w:rPr>
        <w:t>,</w:t>
      </w:r>
      <w:r w:rsidR="003274C1" w:rsidRPr="0041789B">
        <w:rPr>
          <w:rFonts w:ascii="Times New Roman" w:hAnsi="Times New Roman" w:cs="Times New Roman"/>
          <w:sz w:val="24"/>
          <w:szCs w:val="24"/>
        </w:rPr>
        <w:t xml:space="preserve"> in continuità con l’esegesi vichiana del maestro</w:t>
      </w:r>
      <w:r w:rsidR="00FA5268" w:rsidRPr="0041789B">
        <w:rPr>
          <w:rFonts w:ascii="Times New Roman" w:hAnsi="Times New Roman" w:cs="Times New Roman"/>
          <w:sz w:val="24"/>
          <w:szCs w:val="24"/>
        </w:rPr>
        <w:t xml:space="preserve"> di De Mauro</w:t>
      </w:r>
      <w:r w:rsidR="002E34EE">
        <w:rPr>
          <w:rFonts w:ascii="Times New Roman" w:hAnsi="Times New Roman" w:cs="Times New Roman"/>
          <w:sz w:val="24"/>
          <w:szCs w:val="24"/>
        </w:rPr>
        <w:t>,</w:t>
      </w:r>
      <w:r w:rsidR="003274C1" w:rsidRPr="0041789B">
        <w:rPr>
          <w:rFonts w:ascii="Times New Roman" w:hAnsi="Times New Roman" w:cs="Times New Roman"/>
          <w:sz w:val="24"/>
          <w:szCs w:val="24"/>
        </w:rPr>
        <w:t xml:space="preserve"> Antonino Pagliaro</w:t>
      </w:r>
      <w:r w:rsidR="002E34EE">
        <w:rPr>
          <w:rFonts w:ascii="Times New Roman" w:hAnsi="Times New Roman" w:cs="Times New Roman"/>
          <w:sz w:val="24"/>
          <w:szCs w:val="24"/>
        </w:rPr>
        <w:t>,</w:t>
      </w:r>
      <w:r w:rsidR="00FA5268" w:rsidRPr="0041789B">
        <w:rPr>
          <w:rFonts w:ascii="Times New Roman" w:hAnsi="Times New Roman" w:cs="Times New Roman"/>
          <w:sz w:val="24"/>
          <w:szCs w:val="24"/>
        </w:rPr>
        <w:t xml:space="preserve"> e di quello di Trabant</w:t>
      </w:r>
      <w:r w:rsidR="008D7817" w:rsidRPr="0041789B">
        <w:rPr>
          <w:rFonts w:ascii="Times New Roman" w:hAnsi="Times New Roman" w:cs="Times New Roman"/>
          <w:sz w:val="24"/>
          <w:szCs w:val="24"/>
        </w:rPr>
        <w:t>,</w:t>
      </w:r>
      <w:r w:rsidR="00FA5268" w:rsidRPr="0041789B">
        <w:rPr>
          <w:rFonts w:ascii="Times New Roman" w:hAnsi="Times New Roman" w:cs="Times New Roman"/>
          <w:sz w:val="24"/>
          <w:szCs w:val="24"/>
        </w:rPr>
        <w:t xml:space="preserve"> Eugenio Coseriu</w:t>
      </w:r>
      <w:r w:rsidR="008D7817" w:rsidRPr="0041789B">
        <w:rPr>
          <w:rFonts w:ascii="Times New Roman" w:hAnsi="Times New Roman" w:cs="Times New Roman"/>
          <w:sz w:val="24"/>
          <w:szCs w:val="24"/>
        </w:rPr>
        <w:t xml:space="preserve">. Il motore principale del suo interesse era legato al fatto che </w:t>
      </w:r>
      <w:r w:rsidR="0028026A" w:rsidRPr="0041789B">
        <w:rPr>
          <w:rFonts w:ascii="Times New Roman" w:hAnsi="Times New Roman" w:cs="Times New Roman"/>
          <w:sz w:val="24"/>
          <w:szCs w:val="24"/>
        </w:rPr>
        <w:t>i semata</w:t>
      </w:r>
      <w:r w:rsidR="008D7817" w:rsidRPr="0041789B">
        <w:rPr>
          <w:rFonts w:ascii="Times New Roman" w:hAnsi="Times New Roman" w:cs="Times New Roman"/>
          <w:sz w:val="24"/>
          <w:szCs w:val="24"/>
        </w:rPr>
        <w:t>,</w:t>
      </w:r>
      <w:r w:rsidR="0028026A" w:rsidRPr="0041789B">
        <w:rPr>
          <w:rFonts w:ascii="Times New Roman" w:hAnsi="Times New Roman" w:cs="Times New Roman"/>
          <w:sz w:val="24"/>
          <w:szCs w:val="24"/>
        </w:rPr>
        <w:t xml:space="preserve"> segni eterogenei della comunicazione non verbale con una forte base </w:t>
      </w:r>
      <w:r w:rsidR="006B5DF1" w:rsidRPr="0041789B">
        <w:rPr>
          <w:rFonts w:ascii="Times New Roman" w:hAnsi="Times New Roman" w:cs="Times New Roman"/>
          <w:sz w:val="24"/>
          <w:szCs w:val="24"/>
        </w:rPr>
        <w:t>corporea e affettiva</w:t>
      </w:r>
      <w:r w:rsidR="008D7817" w:rsidRPr="0041789B">
        <w:rPr>
          <w:rFonts w:ascii="Times New Roman" w:hAnsi="Times New Roman" w:cs="Times New Roman"/>
          <w:sz w:val="24"/>
          <w:szCs w:val="24"/>
        </w:rPr>
        <w:t>,</w:t>
      </w:r>
      <w:r w:rsidR="006B5DF1" w:rsidRPr="0041789B">
        <w:rPr>
          <w:rFonts w:ascii="Times New Roman" w:hAnsi="Times New Roman" w:cs="Times New Roman"/>
          <w:sz w:val="24"/>
          <w:szCs w:val="24"/>
        </w:rPr>
        <w:t xml:space="preserve"> erano </w:t>
      </w:r>
      <w:r w:rsidR="00FA5268" w:rsidRPr="0041789B">
        <w:rPr>
          <w:rFonts w:ascii="Times New Roman" w:hAnsi="Times New Roman" w:cs="Times New Roman"/>
          <w:sz w:val="24"/>
          <w:szCs w:val="24"/>
        </w:rPr>
        <w:t xml:space="preserve">già diventati negli anni Novanta </w:t>
      </w:r>
      <w:r w:rsidR="006B5DF1" w:rsidRPr="0041789B">
        <w:rPr>
          <w:rFonts w:ascii="Times New Roman" w:hAnsi="Times New Roman" w:cs="Times New Roman"/>
          <w:sz w:val="24"/>
          <w:szCs w:val="24"/>
        </w:rPr>
        <w:t xml:space="preserve">una componente essenziale di quella educazione linguistica democratica che dagli anni Settanta </w:t>
      </w:r>
      <w:r w:rsidR="005A428B" w:rsidRPr="0041789B">
        <w:rPr>
          <w:rFonts w:ascii="Times New Roman" w:hAnsi="Times New Roman" w:cs="Times New Roman"/>
          <w:sz w:val="24"/>
          <w:szCs w:val="24"/>
        </w:rPr>
        <w:t xml:space="preserve">De Mauro </w:t>
      </w:r>
      <w:r w:rsidR="006B5DF1" w:rsidRPr="0041789B">
        <w:rPr>
          <w:rFonts w:ascii="Times New Roman" w:hAnsi="Times New Roman" w:cs="Times New Roman"/>
          <w:sz w:val="24"/>
          <w:szCs w:val="24"/>
        </w:rPr>
        <w:t xml:space="preserve">si era sforzato di </w:t>
      </w:r>
      <w:r w:rsidR="00732E3F" w:rsidRPr="0041789B">
        <w:rPr>
          <w:rFonts w:ascii="Times New Roman" w:hAnsi="Times New Roman" w:cs="Times New Roman"/>
          <w:sz w:val="24"/>
          <w:szCs w:val="24"/>
        </w:rPr>
        <w:t>elaborare</w:t>
      </w:r>
      <w:r w:rsidR="006B5DF1" w:rsidRPr="0041789B">
        <w:rPr>
          <w:rFonts w:ascii="Times New Roman" w:hAnsi="Times New Roman" w:cs="Times New Roman"/>
          <w:sz w:val="24"/>
          <w:szCs w:val="24"/>
        </w:rPr>
        <w:t xml:space="preserve"> all’interno del Giscel</w:t>
      </w:r>
      <w:r w:rsidR="005E61F0" w:rsidRPr="0041789B">
        <w:rPr>
          <w:rFonts w:ascii="Times New Roman" w:hAnsi="Times New Roman" w:cs="Times New Roman"/>
          <w:sz w:val="24"/>
          <w:szCs w:val="24"/>
        </w:rPr>
        <w:t xml:space="preserve">, </w:t>
      </w:r>
      <w:r w:rsidR="002C761D" w:rsidRPr="0041789B">
        <w:rPr>
          <w:rFonts w:ascii="Times New Roman" w:hAnsi="Times New Roman" w:cs="Times New Roman"/>
          <w:sz w:val="24"/>
          <w:szCs w:val="24"/>
        </w:rPr>
        <w:t>G</w:t>
      </w:r>
      <w:r w:rsidR="006B5DF1" w:rsidRPr="0041789B">
        <w:rPr>
          <w:rFonts w:ascii="Times New Roman" w:hAnsi="Times New Roman" w:cs="Times New Roman"/>
          <w:sz w:val="24"/>
          <w:szCs w:val="24"/>
        </w:rPr>
        <w:t>ruppo</w:t>
      </w:r>
      <w:r w:rsidR="002C761D" w:rsidRPr="0041789B">
        <w:rPr>
          <w:rFonts w:ascii="Times New Roman" w:hAnsi="Times New Roman" w:cs="Times New Roman"/>
          <w:sz w:val="24"/>
          <w:szCs w:val="24"/>
        </w:rPr>
        <w:t xml:space="preserve"> di intervento e studio nel campo dell’educazione linguistica democratica</w:t>
      </w:r>
      <w:r w:rsidR="008D7817" w:rsidRPr="0041789B">
        <w:rPr>
          <w:rFonts w:ascii="Times New Roman" w:hAnsi="Times New Roman" w:cs="Times New Roman"/>
          <w:sz w:val="24"/>
          <w:szCs w:val="24"/>
        </w:rPr>
        <w:t>.</w:t>
      </w:r>
      <w:r w:rsidR="006B5DF1" w:rsidRPr="0041789B">
        <w:rPr>
          <w:rFonts w:ascii="Times New Roman" w:hAnsi="Times New Roman" w:cs="Times New Roman"/>
          <w:sz w:val="24"/>
          <w:szCs w:val="24"/>
        </w:rPr>
        <w:t xml:space="preserve"> </w:t>
      </w:r>
      <w:r w:rsidR="008D7817" w:rsidRPr="0041789B">
        <w:rPr>
          <w:rFonts w:ascii="Times New Roman" w:hAnsi="Times New Roman" w:cs="Times New Roman"/>
          <w:sz w:val="24"/>
          <w:szCs w:val="24"/>
        </w:rPr>
        <w:t>C</w:t>
      </w:r>
      <w:r w:rsidR="006B5DF1" w:rsidRPr="0041789B">
        <w:rPr>
          <w:rFonts w:ascii="Times New Roman" w:hAnsi="Times New Roman" w:cs="Times New Roman"/>
          <w:sz w:val="24"/>
          <w:szCs w:val="24"/>
        </w:rPr>
        <w:t xml:space="preserve">on </w:t>
      </w:r>
      <w:r w:rsidR="008D7817" w:rsidRPr="0041789B">
        <w:rPr>
          <w:rFonts w:ascii="Times New Roman" w:hAnsi="Times New Roman" w:cs="Times New Roman"/>
          <w:sz w:val="24"/>
          <w:szCs w:val="24"/>
        </w:rPr>
        <w:t>il Giscel De Mauro,</w:t>
      </w:r>
      <w:r w:rsidR="006B5DF1" w:rsidRPr="0041789B">
        <w:rPr>
          <w:rFonts w:ascii="Times New Roman" w:hAnsi="Times New Roman" w:cs="Times New Roman"/>
          <w:sz w:val="24"/>
          <w:szCs w:val="24"/>
        </w:rPr>
        <w:t xml:space="preserve"> nel 1975</w:t>
      </w:r>
      <w:r w:rsidR="008D7817" w:rsidRPr="0041789B">
        <w:rPr>
          <w:rFonts w:ascii="Times New Roman" w:hAnsi="Times New Roman" w:cs="Times New Roman"/>
          <w:sz w:val="24"/>
          <w:szCs w:val="24"/>
        </w:rPr>
        <w:t>,</w:t>
      </w:r>
      <w:r w:rsidR="006B5DF1" w:rsidRPr="0041789B">
        <w:rPr>
          <w:rFonts w:ascii="Times New Roman" w:hAnsi="Times New Roman" w:cs="Times New Roman"/>
          <w:sz w:val="24"/>
          <w:szCs w:val="24"/>
        </w:rPr>
        <w:t xml:space="preserve"> avev</w:t>
      </w:r>
      <w:r w:rsidR="005E61F0" w:rsidRPr="0041789B">
        <w:rPr>
          <w:rFonts w:ascii="Times New Roman" w:hAnsi="Times New Roman" w:cs="Times New Roman"/>
          <w:sz w:val="24"/>
          <w:szCs w:val="24"/>
        </w:rPr>
        <w:t>a</w:t>
      </w:r>
      <w:r w:rsidR="006B5DF1" w:rsidRPr="0041789B">
        <w:rPr>
          <w:rFonts w:ascii="Times New Roman" w:hAnsi="Times New Roman" w:cs="Times New Roman"/>
          <w:sz w:val="24"/>
          <w:szCs w:val="24"/>
        </w:rPr>
        <w:t xml:space="preserve"> elaborato le dieci tesi per un’educazione linguistica democratica. </w:t>
      </w:r>
      <w:r w:rsidR="005E61F0" w:rsidRPr="0041789B">
        <w:rPr>
          <w:rFonts w:ascii="Times New Roman" w:hAnsi="Times New Roman" w:cs="Times New Roman"/>
          <w:sz w:val="24"/>
          <w:szCs w:val="24"/>
        </w:rPr>
        <w:t>Questi materiali che avevo studiato nei corsi di filosofia del linguaggio</w:t>
      </w:r>
      <w:r w:rsidR="00A8294F" w:rsidRPr="0041789B">
        <w:rPr>
          <w:rFonts w:ascii="Times New Roman" w:hAnsi="Times New Roman" w:cs="Times New Roman"/>
          <w:sz w:val="24"/>
          <w:szCs w:val="24"/>
        </w:rPr>
        <w:t xml:space="preserve"> di Tullio</w:t>
      </w:r>
      <w:r w:rsidR="00AB466D" w:rsidRPr="0041789B">
        <w:rPr>
          <w:rFonts w:ascii="Times New Roman" w:hAnsi="Times New Roman" w:cs="Times New Roman"/>
          <w:sz w:val="24"/>
          <w:szCs w:val="24"/>
        </w:rPr>
        <w:t xml:space="preserve"> </w:t>
      </w:r>
      <w:r w:rsidR="005E61F0" w:rsidRPr="0041789B">
        <w:rPr>
          <w:rFonts w:ascii="Times New Roman" w:hAnsi="Times New Roman" w:cs="Times New Roman"/>
          <w:sz w:val="24"/>
          <w:szCs w:val="24"/>
        </w:rPr>
        <w:t>seguiti da studentessa e a cui non avevo dedicato</w:t>
      </w:r>
      <w:r w:rsidR="00A8294F" w:rsidRPr="0041789B">
        <w:rPr>
          <w:rFonts w:ascii="Times New Roman" w:hAnsi="Times New Roman" w:cs="Times New Roman"/>
          <w:sz w:val="24"/>
          <w:szCs w:val="24"/>
        </w:rPr>
        <w:t>, lo confesso,</w:t>
      </w:r>
      <w:r w:rsidR="005E61F0" w:rsidRPr="0041789B">
        <w:rPr>
          <w:rFonts w:ascii="Times New Roman" w:hAnsi="Times New Roman" w:cs="Times New Roman"/>
          <w:sz w:val="24"/>
          <w:szCs w:val="24"/>
        </w:rPr>
        <w:t xml:space="preserve"> allora particolare attenzione </w:t>
      </w:r>
      <w:r w:rsidR="00A8294F" w:rsidRPr="0041789B">
        <w:rPr>
          <w:rFonts w:ascii="Times New Roman" w:hAnsi="Times New Roman" w:cs="Times New Roman"/>
          <w:sz w:val="24"/>
          <w:szCs w:val="24"/>
        </w:rPr>
        <w:t>ed entusiasmo</w:t>
      </w:r>
      <w:r w:rsidR="005A428B" w:rsidRPr="0041789B">
        <w:rPr>
          <w:rFonts w:ascii="Times New Roman" w:hAnsi="Times New Roman" w:cs="Times New Roman"/>
          <w:sz w:val="24"/>
          <w:szCs w:val="24"/>
        </w:rPr>
        <w:t>,</w:t>
      </w:r>
      <w:r w:rsidR="00A8294F" w:rsidRPr="0041789B">
        <w:rPr>
          <w:rFonts w:ascii="Times New Roman" w:hAnsi="Times New Roman" w:cs="Times New Roman"/>
          <w:sz w:val="24"/>
          <w:szCs w:val="24"/>
        </w:rPr>
        <w:t xml:space="preserve"> </w:t>
      </w:r>
      <w:r w:rsidR="005E61F0" w:rsidRPr="0041789B">
        <w:rPr>
          <w:rFonts w:ascii="Times New Roman" w:hAnsi="Times New Roman" w:cs="Times New Roman"/>
          <w:sz w:val="24"/>
          <w:szCs w:val="24"/>
        </w:rPr>
        <w:t xml:space="preserve">si sono rivelati essenziali </w:t>
      </w:r>
      <w:r w:rsidR="0004032C" w:rsidRPr="0041789B">
        <w:rPr>
          <w:rFonts w:ascii="Times New Roman" w:hAnsi="Times New Roman" w:cs="Times New Roman"/>
          <w:sz w:val="24"/>
          <w:szCs w:val="24"/>
        </w:rPr>
        <w:t>per fornire alle mie studentesse</w:t>
      </w:r>
      <w:r w:rsidR="005A428B" w:rsidRPr="0041789B">
        <w:rPr>
          <w:rFonts w:ascii="Times New Roman" w:hAnsi="Times New Roman" w:cs="Times New Roman"/>
          <w:sz w:val="24"/>
          <w:szCs w:val="24"/>
        </w:rPr>
        <w:t xml:space="preserve"> telematiche</w:t>
      </w:r>
      <w:r w:rsidR="00DD41BC" w:rsidRPr="0041789B">
        <w:rPr>
          <w:rFonts w:ascii="Times New Roman" w:hAnsi="Times New Roman" w:cs="Times New Roman"/>
          <w:sz w:val="24"/>
          <w:szCs w:val="24"/>
        </w:rPr>
        <w:t>,</w:t>
      </w:r>
      <w:r w:rsidR="0004032C" w:rsidRPr="0041789B">
        <w:rPr>
          <w:rFonts w:ascii="Times New Roman" w:hAnsi="Times New Roman" w:cs="Times New Roman"/>
          <w:sz w:val="24"/>
          <w:szCs w:val="24"/>
        </w:rPr>
        <w:t xml:space="preserve"> spesso</w:t>
      </w:r>
      <w:r w:rsidR="00DD41BC" w:rsidRPr="0041789B">
        <w:rPr>
          <w:rFonts w:ascii="Times New Roman" w:hAnsi="Times New Roman" w:cs="Times New Roman"/>
          <w:sz w:val="24"/>
          <w:szCs w:val="24"/>
        </w:rPr>
        <w:t xml:space="preserve"> già insegnanti</w:t>
      </w:r>
      <w:r w:rsidR="00C6447B">
        <w:rPr>
          <w:rFonts w:ascii="Times New Roman" w:hAnsi="Times New Roman" w:cs="Times New Roman"/>
          <w:sz w:val="24"/>
          <w:szCs w:val="24"/>
        </w:rPr>
        <w:t xml:space="preserve"> (</w:t>
      </w:r>
      <w:r w:rsidR="00DD41BC" w:rsidRPr="0041789B">
        <w:rPr>
          <w:rFonts w:ascii="Times New Roman" w:hAnsi="Times New Roman" w:cs="Times New Roman"/>
          <w:sz w:val="24"/>
          <w:szCs w:val="24"/>
        </w:rPr>
        <w:t>con una quota molto alta</w:t>
      </w:r>
      <w:r w:rsidR="005A428B" w:rsidRPr="0041789B">
        <w:rPr>
          <w:rFonts w:ascii="Times New Roman" w:hAnsi="Times New Roman" w:cs="Times New Roman"/>
          <w:sz w:val="24"/>
          <w:szCs w:val="24"/>
        </w:rPr>
        <w:t xml:space="preserve"> </w:t>
      </w:r>
      <w:r w:rsidR="00DD41BC" w:rsidRPr="0041789B">
        <w:rPr>
          <w:rFonts w:ascii="Times New Roman" w:hAnsi="Times New Roman" w:cs="Times New Roman"/>
          <w:sz w:val="24"/>
          <w:szCs w:val="24"/>
        </w:rPr>
        <w:t>sul sostegno</w:t>
      </w:r>
      <w:r w:rsidR="00C6447B">
        <w:rPr>
          <w:rFonts w:ascii="Times New Roman" w:hAnsi="Times New Roman" w:cs="Times New Roman"/>
          <w:sz w:val="24"/>
          <w:szCs w:val="24"/>
        </w:rPr>
        <w:t>)</w:t>
      </w:r>
      <w:r w:rsidR="00DD41BC" w:rsidRPr="0041789B">
        <w:rPr>
          <w:rFonts w:ascii="Times New Roman" w:hAnsi="Times New Roman" w:cs="Times New Roman"/>
          <w:sz w:val="24"/>
          <w:szCs w:val="24"/>
        </w:rPr>
        <w:t>,</w:t>
      </w:r>
      <w:r w:rsidR="007E77A0" w:rsidRPr="0041789B">
        <w:rPr>
          <w:rFonts w:ascii="Times New Roman" w:hAnsi="Times New Roman" w:cs="Times New Roman"/>
          <w:sz w:val="24"/>
          <w:szCs w:val="24"/>
        </w:rPr>
        <w:t xml:space="preserve"> modelli e</w:t>
      </w:r>
      <w:r w:rsidR="00DD41BC" w:rsidRPr="0041789B">
        <w:rPr>
          <w:rFonts w:ascii="Times New Roman" w:hAnsi="Times New Roman" w:cs="Times New Roman"/>
          <w:sz w:val="24"/>
          <w:szCs w:val="24"/>
        </w:rPr>
        <w:t xml:space="preserve"> metodologie</w:t>
      </w:r>
      <w:r w:rsidR="005E61F0" w:rsidRPr="0041789B">
        <w:rPr>
          <w:rFonts w:ascii="Times New Roman" w:hAnsi="Times New Roman" w:cs="Times New Roman"/>
          <w:sz w:val="24"/>
          <w:szCs w:val="24"/>
        </w:rPr>
        <w:t xml:space="preserve"> </w:t>
      </w:r>
      <w:r w:rsidR="007E77A0" w:rsidRPr="0041789B">
        <w:rPr>
          <w:rFonts w:ascii="Times New Roman" w:hAnsi="Times New Roman" w:cs="Times New Roman"/>
          <w:sz w:val="24"/>
          <w:szCs w:val="24"/>
        </w:rPr>
        <w:t>da applicare all’interno di una didattica inclusiva in classi che ospitano non solo</w:t>
      </w:r>
      <w:r w:rsidR="00A8294F" w:rsidRPr="0041789B">
        <w:rPr>
          <w:rFonts w:ascii="Times New Roman" w:hAnsi="Times New Roman" w:cs="Times New Roman"/>
          <w:sz w:val="24"/>
          <w:szCs w:val="24"/>
        </w:rPr>
        <w:t xml:space="preserve"> bambini e ragazzi neurodivergenti</w:t>
      </w:r>
      <w:r w:rsidR="008D7817" w:rsidRPr="0041789B">
        <w:rPr>
          <w:rFonts w:ascii="Times New Roman" w:hAnsi="Times New Roman" w:cs="Times New Roman"/>
          <w:sz w:val="24"/>
          <w:szCs w:val="24"/>
        </w:rPr>
        <w:t>, ove la neurodivergenza spazia</w:t>
      </w:r>
      <w:r w:rsidR="00A8294F" w:rsidRPr="0041789B">
        <w:rPr>
          <w:rFonts w:ascii="Times New Roman" w:hAnsi="Times New Roman" w:cs="Times New Roman"/>
          <w:sz w:val="24"/>
          <w:szCs w:val="24"/>
        </w:rPr>
        <w:t xml:space="preserve"> </w:t>
      </w:r>
      <w:r w:rsidR="00087200" w:rsidRPr="0041789B">
        <w:rPr>
          <w:rFonts w:ascii="Times New Roman" w:hAnsi="Times New Roman" w:cs="Times New Roman"/>
          <w:sz w:val="24"/>
          <w:szCs w:val="24"/>
        </w:rPr>
        <w:t>da varie forme di disabilità alla galassia dei DSA</w:t>
      </w:r>
      <w:r w:rsidR="008D7817" w:rsidRPr="0041789B">
        <w:rPr>
          <w:rFonts w:ascii="Times New Roman" w:hAnsi="Times New Roman" w:cs="Times New Roman"/>
          <w:sz w:val="24"/>
          <w:szCs w:val="24"/>
        </w:rPr>
        <w:t xml:space="preserve"> (disturbi specifici dell’apprendimento)</w:t>
      </w:r>
      <w:r w:rsidR="00087200" w:rsidRPr="0041789B">
        <w:rPr>
          <w:rFonts w:ascii="Times New Roman" w:hAnsi="Times New Roman" w:cs="Times New Roman"/>
          <w:sz w:val="24"/>
          <w:szCs w:val="24"/>
        </w:rPr>
        <w:t xml:space="preserve"> e correlativi BES</w:t>
      </w:r>
      <w:r w:rsidR="008D7817" w:rsidRPr="0041789B">
        <w:rPr>
          <w:rFonts w:ascii="Times New Roman" w:hAnsi="Times New Roman" w:cs="Times New Roman"/>
          <w:sz w:val="24"/>
          <w:szCs w:val="24"/>
        </w:rPr>
        <w:t xml:space="preserve"> (bisogni educativi speciali),</w:t>
      </w:r>
      <w:r w:rsidR="0028026A" w:rsidRPr="0041789B">
        <w:rPr>
          <w:rFonts w:ascii="Times New Roman" w:hAnsi="Times New Roman" w:cs="Times New Roman"/>
          <w:sz w:val="24"/>
          <w:szCs w:val="24"/>
        </w:rPr>
        <w:t xml:space="preserve"> </w:t>
      </w:r>
      <w:r w:rsidR="00087200" w:rsidRPr="0041789B">
        <w:rPr>
          <w:rFonts w:ascii="Times New Roman" w:hAnsi="Times New Roman" w:cs="Times New Roman"/>
          <w:sz w:val="24"/>
          <w:szCs w:val="24"/>
        </w:rPr>
        <w:t>ma anche una quota molto più elevata di discenti che hanno</w:t>
      </w:r>
      <w:r w:rsidR="008D7817" w:rsidRPr="0041789B">
        <w:rPr>
          <w:rFonts w:ascii="Times New Roman" w:hAnsi="Times New Roman" w:cs="Times New Roman"/>
          <w:sz w:val="24"/>
          <w:szCs w:val="24"/>
        </w:rPr>
        <w:t xml:space="preserve"> </w:t>
      </w:r>
      <w:r w:rsidR="00087200" w:rsidRPr="0041789B">
        <w:rPr>
          <w:rFonts w:ascii="Times New Roman" w:hAnsi="Times New Roman" w:cs="Times New Roman"/>
          <w:sz w:val="24"/>
          <w:szCs w:val="24"/>
        </w:rPr>
        <w:t>lingu</w:t>
      </w:r>
      <w:r w:rsidR="0000303C" w:rsidRPr="0041789B">
        <w:rPr>
          <w:rFonts w:ascii="Times New Roman" w:hAnsi="Times New Roman" w:cs="Times New Roman"/>
          <w:sz w:val="24"/>
          <w:szCs w:val="24"/>
        </w:rPr>
        <w:t>e</w:t>
      </w:r>
      <w:r w:rsidR="008D7817" w:rsidRPr="0041789B">
        <w:rPr>
          <w:rFonts w:ascii="Times New Roman" w:hAnsi="Times New Roman" w:cs="Times New Roman"/>
          <w:sz w:val="24"/>
          <w:szCs w:val="24"/>
        </w:rPr>
        <w:t xml:space="preserve"> materne</w:t>
      </w:r>
      <w:r w:rsidR="0000303C" w:rsidRPr="0041789B">
        <w:rPr>
          <w:rFonts w:ascii="Times New Roman" w:hAnsi="Times New Roman" w:cs="Times New Roman"/>
          <w:sz w:val="24"/>
          <w:szCs w:val="24"/>
        </w:rPr>
        <w:t xml:space="preserve"> spesso</w:t>
      </w:r>
      <w:r w:rsidR="00087200" w:rsidRPr="0041789B">
        <w:rPr>
          <w:rFonts w:ascii="Times New Roman" w:hAnsi="Times New Roman" w:cs="Times New Roman"/>
          <w:sz w:val="24"/>
          <w:szCs w:val="24"/>
        </w:rPr>
        <w:t xml:space="preserve"> molto diverse tipolo</w:t>
      </w:r>
      <w:r w:rsidR="0000303C" w:rsidRPr="0041789B">
        <w:rPr>
          <w:rFonts w:ascii="Times New Roman" w:hAnsi="Times New Roman" w:cs="Times New Roman"/>
          <w:sz w:val="24"/>
          <w:szCs w:val="24"/>
        </w:rPr>
        <w:t>gicamente dalla lingua italiana</w:t>
      </w:r>
      <w:r w:rsidR="008D7817" w:rsidRPr="0041789B">
        <w:rPr>
          <w:rFonts w:ascii="Times New Roman" w:hAnsi="Times New Roman" w:cs="Times New Roman"/>
          <w:sz w:val="24"/>
          <w:szCs w:val="24"/>
        </w:rPr>
        <w:t xml:space="preserve"> e </w:t>
      </w:r>
      <w:r w:rsidR="0000303C" w:rsidRPr="0041789B">
        <w:rPr>
          <w:rFonts w:ascii="Times New Roman" w:hAnsi="Times New Roman" w:cs="Times New Roman"/>
          <w:sz w:val="24"/>
          <w:szCs w:val="24"/>
        </w:rPr>
        <w:t xml:space="preserve"> per </w:t>
      </w:r>
      <w:r w:rsidR="008D7817" w:rsidRPr="0041789B">
        <w:rPr>
          <w:rFonts w:ascii="Times New Roman" w:hAnsi="Times New Roman" w:cs="Times New Roman"/>
          <w:sz w:val="24"/>
          <w:szCs w:val="24"/>
        </w:rPr>
        <w:t>i quali</w:t>
      </w:r>
      <w:r w:rsidR="0000303C" w:rsidRPr="0041789B">
        <w:rPr>
          <w:rFonts w:ascii="Times New Roman" w:hAnsi="Times New Roman" w:cs="Times New Roman"/>
          <w:sz w:val="24"/>
          <w:szCs w:val="24"/>
        </w:rPr>
        <w:t xml:space="preserve"> un’educazione linguistica democratica diventa un elemento cruciale.</w:t>
      </w:r>
    </w:p>
    <w:p w14:paraId="61EFE16C" w14:textId="6CB60D41" w:rsidR="0082025E" w:rsidRPr="0041789B" w:rsidRDefault="004C581C" w:rsidP="00A434AA">
      <w:pPr>
        <w:jc w:val="both"/>
        <w:rPr>
          <w:rFonts w:ascii="Times New Roman" w:hAnsi="Times New Roman" w:cs="Times New Roman"/>
          <w:sz w:val="24"/>
          <w:szCs w:val="24"/>
        </w:rPr>
      </w:pPr>
      <w:r w:rsidRPr="0041789B">
        <w:rPr>
          <w:rFonts w:ascii="Times New Roman" w:hAnsi="Times New Roman" w:cs="Times New Roman"/>
          <w:sz w:val="24"/>
          <w:szCs w:val="24"/>
        </w:rPr>
        <w:t>L</w:t>
      </w:r>
      <w:r w:rsidR="00741F68" w:rsidRPr="0041789B">
        <w:rPr>
          <w:rFonts w:ascii="Times New Roman" w:hAnsi="Times New Roman" w:cs="Times New Roman"/>
          <w:sz w:val="24"/>
          <w:szCs w:val="24"/>
        </w:rPr>
        <w:t xml:space="preserve">e mie ricerche su Vico hanno assunto </w:t>
      </w:r>
      <w:r w:rsidR="003B288D" w:rsidRPr="0041789B">
        <w:rPr>
          <w:rFonts w:ascii="Times New Roman" w:hAnsi="Times New Roman" w:cs="Times New Roman"/>
          <w:sz w:val="24"/>
          <w:szCs w:val="24"/>
        </w:rPr>
        <w:t>una curvatura nuova nel 2018 quando Manuela Sanna, direttrice dell’ex Centro stud</w:t>
      </w:r>
      <w:r w:rsidR="00AC39FC">
        <w:rPr>
          <w:rFonts w:ascii="Times New Roman" w:hAnsi="Times New Roman" w:cs="Times New Roman"/>
          <w:sz w:val="24"/>
          <w:szCs w:val="24"/>
        </w:rPr>
        <w:t>i</w:t>
      </w:r>
      <w:r w:rsidR="003B288D" w:rsidRPr="0041789B">
        <w:rPr>
          <w:rFonts w:ascii="Times New Roman" w:hAnsi="Times New Roman" w:cs="Times New Roman"/>
          <w:sz w:val="24"/>
          <w:szCs w:val="24"/>
        </w:rPr>
        <w:t xml:space="preserve"> vichiani oggi divenuto ISPF</w:t>
      </w:r>
      <w:r w:rsidR="00AF37C9" w:rsidRPr="0041789B">
        <w:rPr>
          <w:rFonts w:ascii="Times New Roman" w:hAnsi="Times New Roman" w:cs="Times New Roman"/>
          <w:sz w:val="24"/>
          <w:szCs w:val="24"/>
        </w:rPr>
        <w:t xml:space="preserve"> Istituto </w:t>
      </w:r>
      <w:r w:rsidR="00896093" w:rsidRPr="0041789B">
        <w:rPr>
          <w:rFonts w:ascii="Times New Roman" w:hAnsi="Times New Roman" w:cs="Times New Roman"/>
          <w:sz w:val="24"/>
          <w:szCs w:val="24"/>
        </w:rPr>
        <w:t>del CNR per lo studio del pensiero filosofico moderno</w:t>
      </w:r>
      <w:r w:rsidRPr="0041789B">
        <w:rPr>
          <w:rFonts w:ascii="Times New Roman" w:hAnsi="Times New Roman" w:cs="Times New Roman"/>
          <w:sz w:val="24"/>
          <w:szCs w:val="24"/>
        </w:rPr>
        <w:t xml:space="preserve">, </w:t>
      </w:r>
      <w:r w:rsidR="00AF37C9" w:rsidRPr="0041789B">
        <w:rPr>
          <w:rFonts w:ascii="Times New Roman" w:hAnsi="Times New Roman" w:cs="Times New Roman"/>
          <w:sz w:val="24"/>
          <w:szCs w:val="24"/>
        </w:rPr>
        <w:t xml:space="preserve">mi ha chiesto di scrivere un contributo per un numero speciale </w:t>
      </w:r>
      <w:r w:rsidR="00896093" w:rsidRPr="0041789B">
        <w:rPr>
          <w:rFonts w:ascii="Times New Roman" w:hAnsi="Times New Roman" w:cs="Times New Roman"/>
          <w:sz w:val="24"/>
          <w:szCs w:val="24"/>
        </w:rPr>
        <w:t>della rivista dell’ISPF dedicato a</w:t>
      </w:r>
      <w:r w:rsidR="002A7B9B" w:rsidRPr="0041789B">
        <w:rPr>
          <w:rFonts w:ascii="Times New Roman" w:hAnsi="Times New Roman" w:cs="Times New Roman"/>
          <w:sz w:val="24"/>
          <w:szCs w:val="24"/>
        </w:rPr>
        <w:t xml:space="preserve"> ricordare i trecentocinquant’anni dalla nascita del filosofo napoletano. In quell’occasione Sanna aveva ricostruito in un breve articolo </w:t>
      </w:r>
      <w:r w:rsidR="00C568C2" w:rsidRPr="0041789B">
        <w:rPr>
          <w:rFonts w:ascii="Times New Roman" w:hAnsi="Times New Roman" w:cs="Times New Roman"/>
          <w:sz w:val="24"/>
          <w:szCs w:val="24"/>
        </w:rPr>
        <w:t xml:space="preserve">i festeggiamenti per la ricorrenza dei trecento anni </w:t>
      </w:r>
      <w:r w:rsidR="00CC305C" w:rsidRPr="0041789B">
        <w:rPr>
          <w:rFonts w:ascii="Times New Roman" w:hAnsi="Times New Roman" w:cs="Times New Roman"/>
          <w:sz w:val="24"/>
          <w:szCs w:val="24"/>
        </w:rPr>
        <w:t xml:space="preserve">avvenuta </w:t>
      </w:r>
      <w:r w:rsidR="00C568C2" w:rsidRPr="0041789B">
        <w:rPr>
          <w:rFonts w:ascii="Times New Roman" w:hAnsi="Times New Roman" w:cs="Times New Roman"/>
          <w:sz w:val="24"/>
          <w:szCs w:val="24"/>
        </w:rPr>
        <w:t>nel 1968</w:t>
      </w:r>
      <w:r w:rsidR="00CC305C" w:rsidRPr="0041789B">
        <w:rPr>
          <w:rFonts w:ascii="Times New Roman" w:hAnsi="Times New Roman" w:cs="Times New Roman"/>
          <w:sz w:val="24"/>
          <w:szCs w:val="24"/>
        </w:rPr>
        <w:t xml:space="preserve"> e aveva</w:t>
      </w:r>
      <w:r w:rsidR="00C568C2" w:rsidRPr="0041789B">
        <w:rPr>
          <w:rFonts w:ascii="Times New Roman" w:hAnsi="Times New Roman" w:cs="Times New Roman"/>
          <w:sz w:val="24"/>
          <w:szCs w:val="24"/>
        </w:rPr>
        <w:t xml:space="preserve"> ricorda</w:t>
      </w:r>
      <w:r w:rsidR="00CC305C" w:rsidRPr="0041789B">
        <w:rPr>
          <w:rFonts w:ascii="Times New Roman" w:hAnsi="Times New Roman" w:cs="Times New Roman"/>
          <w:sz w:val="24"/>
          <w:szCs w:val="24"/>
        </w:rPr>
        <w:t>to</w:t>
      </w:r>
      <w:r w:rsidR="00C568C2" w:rsidRPr="0041789B">
        <w:rPr>
          <w:rFonts w:ascii="Times New Roman" w:hAnsi="Times New Roman" w:cs="Times New Roman"/>
          <w:sz w:val="24"/>
          <w:szCs w:val="24"/>
        </w:rPr>
        <w:t xml:space="preserve"> l’attenzione che i movimenti studenteschi </w:t>
      </w:r>
      <w:r w:rsidR="00836D5D" w:rsidRPr="0041789B">
        <w:rPr>
          <w:rFonts w:ascii="Times New Roman" w:hAnsi="Times New Roman" w:cs="Times New Roman"/>
          <w:sz w:val="24"/>
          <w:szCs w:val="24"/>
        </w:rPr>
        <w:t>avevano dedicato</w:t>
      </w:r>
      <w:r w:rsidR="005B2370" w:rsidRPr="0041789B">
        <w:rPr>
          <w:rFonts w:ascii="Times New Roman" w:hAnsi="Times New Roman" w:cs="Times New Roman"/>
          <w:sz w:val="24"/>
          <w:szCs w:val="24"/>
        </w:rPr>
        <w:t>,</w:t>
      </w:r>
      <w:r w:rsidR="00F12C17" w:rsidRPr="0041789B">
        <w:rPr>
          <w:rFonts w:ascii="Times New Roman" w:hAnsi="Times New Roman" w:cs="Times New Roman"/>
          <w:sz w:val="24"/>
          <w:szCs w:val="24"/>
        </w:rPr>
        <w:t xml:space="preserve"> a causa di quella circostanza</w:t>
      </w:r>
      <w:r w:rsidR="005B2370" w:rsidRPr="0041789B">
        <w:rPr>
          <w:rFonts w:ascii="Times New Roman" w:hAnsi="Times New Roman" w:cs="Times New Roman"/>
          <w:sz w:val="24"/>
          <w:szCs w:val="24"/>
        </w:rPr>
        <w:t>,</w:t>
      </w:r>
      <w:r w:rsidR="00836D5D" w:rsidRPr="0041789B">
        <w:rPr>
          <w:rFonts w:ascii="Times New Roman" w:hAnsi="Times New Roman" w:cs="Times New Roman"/>
          <w:sz w:val="24"/>
          <w:szCs w:val="24"/>
        </w:rPr>
        <w:t xml:space="preserve"> al pensiero vichiano. </w:t>
      </w:r>
      <w:r w:rsidR="005B2370" w:rsidRPr="0041789B">
        <w:rPr>
          <w:rFonts w:ascii="Times New Roman" w:hAnsi="Times New Roman" w:cs="Times New Roman"/>
          <w:sz w:val="24"/>
          <w:szCs w:val="24"/>
        </w:rPr>
        <w:t>Alcuni</w:t>
      </w:r>
      <w:r w:rsidR="00F12C17" w:rsidRPr="0041789B">
        <w:rPr>
          <w:rFonts w:ascii="Times New Roman" w:hAnsi="Times New Roman" w:cs="Times New Roman"/>
          <w:sz w:val="24"/>
          <w:szCs w:val="24"/>
        </w:rPr>
        <w:t xml:space="preserve"> amici e colleghi</w:t>
      </w:r>
      <w:r w:rsidR="003B4679" w:rsidRPr="0041789B">
        <w:rPr>
          <w:rFonts w:ascii="Times New Roman" w:hAnsi="Times New Roman" w:cs="Times New Roman"/>
          <w:sz w:val="24"/>
          <w:szCs w:val="24"/>
        </w:rPr>
        <w:t xml:space="preserve"> più grandi</w:t>
      </w:r>
      <w:r w:rsidR="00F12C17" w:rsidRPr="0041789B">
        <w:rPr>
          <w:rFonts w:ascii="Times New Roman" w:hAnsi="Times New Roman" w:cs="Times New Roman"/>
          <w:sz w:val="24"/>
          <w:szCs w:val="24"/>
        </w:rPr>
        <w:t xml:space="preserve"> </w:t>
      </w:r>
      <w:r w:rsidR="00397405" w:rsidRPr="0041789B">
        <w:rPr>
          <w:rFonts w:ascii="Times New Roman" w:hAnsi="Times New Roman" w:cs="Times New Roman"/>
          <w:sz w:val="24"/>
          <w:szCs w:val="24"/>
        </w:rPr>
        <w:t xml:space="preserve">mi confermano come ex partecipanti a tali </w:t>
      </w:r>
      <w:r w:rsidR="00594E73" w:rsidRPr="0041789B">
        <w:rPr>
          <w:rFonts w:ascii="Times New Roman" w:hAnsi="Times New Roman" w:cs="Times New Roman"/>
          <w:sz w:val="24"/>
          <w:szCs w:val="24"/>
        </w:rPr>
        <w:t xml:space="preserve">movimenti interni all’università l’interesse </w:t>
      </w:r>
      <w:r w:rsidR="003B4679" w:rsidRPr="0041789B">
        <w:rPr>
          <w:rFonts w:ascii="Times New Roman" w:hAnsi="Times New Roman" w:cs="Times New Roman"/>
          <w:sz w:val="24"/>
          <w:szCs w:val="24"/>
        </w:rPr>
        <w:t>allora rivolto</w:t>
      </w:r>
      <w:r w:rsidR="00594E73" w:rsidRPr="0041789B">
        <w:rPr>
          <w:rFonts w:ascii="Times New Roman" w:hAnsi="Times New Roman" w:cs="Times New Roman"/>
          <w:sz w:val="24"/>
          <w:szCs w:val="24"/>
        </w:rPr>
        <w:t xml:space="preserve"> alla filosofia di Vico. </w:t>
      </w:r>
      <w:r w:rsidR="00E45295" w:rsidRPr="0041789B">
        <w:rPr>
          <w:rFonts w:ascii="Times New Roman" w:hAnsi="Times New Roman" w:cs="Times New Roman"/>
          <w:sz w:val="24"/>
          <w:szCs w:val="24"/>
        </w:rPr>
        <w:t>Scopr</w:t>
      </w:r>
      <w:r w:rsidR="00FB0D8B" w:rsidRPr="0041789B">
        <w:rPr>
          <w:rFonts w:ascii="Times New Roman" w:hAnsi="Times New Roman" w:cs="Times New Roman"/>
          <w:sz w:val="24"/>
          <w:szCs w:val="24"/>
        </w:rPr>
        <w:t>o una</w:t>
      </w:r>
      <w:r w:rsidR="00F17EE6" w:rsidRPr="0041789B">
        <w:rPr>
          <w:rFonts w:ascii="Times New Roman" w:hAnsi="Times New Roman" w:cs="Times New Roman"/>
          <w:sz w:val="24"/>
          <w:szCs w:val="24"/>
        </w:rPr>
        <w:t xml:space="preserve"> foto d’archivio</w:t>
      </w:r>
      <w:r w:rsidR="00E45295" w:rsidRPr="0041789B">
        <w:rPr>
          <w:rFonts w:ascii="Times New Roman" w:hAnsi="Times New Roman" w:cs="Times New Roman"/>
          <w:sz w:val="24"/>
          <w:szCs w:val="24"/>
        </w:rPr>
        <w:t xml:space="preserve"> di una manifestazione pubblicata dal Corriere della sera nell’ottobre del 1969</w:t>
      </w:r>
      <w:r w:rsidR="00FB0D8B" w:rsidRPr="0041789B">
        <w:rPr>
          <w:rFonts w:ascii="Times New Roman" w:hAnsi="Times New Roman" w:cs="Times New Roman"/>
          <w:sz w:val="24"/>
          <w:szCs w:val="24"/>
        </w:rPr>
        <w:t xml:space="preserve"> e</w:t>
      </w:r>
      <w:r w:rsidR="0000303C" w:rsidRPr="0041789B">
        <w:rPr>
          <w:rFonts w:ascii="Times New Roman" w:hAnsi="Times New Roman" w:cs="Times New Roman"/>
          <w:sz w:val="24"/>
          <w:szCs w:val="24"/>
        </w:rPr>
        <w:t xml:space="preserve"> </w:t>
      </w:r>
      <w:r w:rsidR="00740FE0" w:rsidRPr="0041789B">
        <w:rPr>
          <w:rFonts w:ascii="Times New Roman" w:hAnsi="Times New Roman" w:cs="Times New Roman"/>
          <w:sz w:val="24"/>
          <w:szCs w:val="24"/>
        </w:rPr>
        <w:t>osservo con stupore la fila composta di giovani</w:t>
      </w:r>
      <w:r w:rsidR="003F754C" w:rsidRPr="0041789B">
        <w:rPr>
          <w:rFonts w:ascii="Times New Roman" w:hAnsi="Times New Roman" w:cs="Times New Roman"/>
          <w:sz w:val="24"/>
          <w:szCs w:val="24"/>
        </w:rPr>
        <w:t xml:space="preserve"> della</w:t>
      </w:r>
      <w:r w:rsidR="00740FE0" w:rsidRPr="0041789B">
        <w:rPr>
          <w:rFonts w:ascii="Times New Roman" w:hAnsi="Times New Roman" w:cs="Times New Roman"/>
          <w:sz w:val="24"/>
          <w:szCs w:val="24"/>
        </w:rPr>
        <w:t xml:space="preserve"> prima fila </w:t>
      </w:r>
      <w:r w:rsidR="003F754C" w:rsidRPr="0041789B">
        <w:rPr>
          <w:rFonts w:ascii="Times New Roman" w:hAnsi="Times New Roman" w:cs="Times New Roman"/>
          <w:sz w:val="24"/>
          <w:szCs w:val="24"/>
        </w:rPr>
        <w:t>(</w:t>
      </w:r>
      <w:r w:rsidR="00740FE0" w:rsidRPr="0041789B">
        <w:rPr>
          <w:rFonts w:ascii="Times New Roman" w:hAnsi="Times New Roman" w:cs="Times New Roman"/>
          <w:sz w:val="24"/>
          <w:szCs w:val="24"/>
        </w:rPr>
        <w:t xml:space="preserve">uno </w:t>
      </w:r>
      <w:r w:rsidR="003F754C" w:rsidRPr="0041789B">
        <w:rPr>
          <w:rFonts w:ascii="Times New Roman" w:hAnsi="Times New Roman" w:cs="Times New Roman"/>
          <w:sz w:val="24"/>
          <w:szCs w:val="24"/>
        </w:rPr>
        <w:t>ha persino</w:t>
      </w:r>
      <w:r w:rsidR="00740FE0" w:rsidRPr="0041789B">
        <w:rPr>
          <w:rFonts w:ascii="Times New Roman" w:hAnsi="Times New Roman" w:cs="Times New Roman"/>
          <w:sz w:val="24"/>
          <w:szCs w:val="24"/>
        </w:rPr>
        <w:t xml:space="preserve"> la cravatta</w:t>
      </w:r>
      <w:r w:rsidR="003F754C" w:rsidRPr="0041789B">
        <w:rPr>
          <w:rFonts w:ascii="Times New Roman" w:hAnsi="Times New Roman" w:cs="Times New Roman"/>
          <w:sz w:val="24"/>
          <w:szCs w:val="24"/>
        </w:rPr>
        <w:t>)</w:t>
      </w:r>
      <w:r w:rsidR="000C4D17" w:rsidRPr="0041789B">
        <w:rPr>
          <w:rFonts w:ascii="Times New Roman" w:hAnsi="Times New Roman" w:cs="Times New Roman"/>
          <w:sz w:val="24"/>
          <w:szCs w:val="24"/>
        </w:rPr>
        <w:t xml:space="preserve"> </w:t>
      </w:r>
      <w:r w:rsidR="00740FE0" w:rsidRPr="0041789B">
        <w:rPr>
          <w:rFonts w:ascii="Times New Roman" w:hAnsi="Times New Roman" w:cs="Times New Roman"/>
          <w:sz w:val="24"/>
          <w:szCs w:val="24"/>
        </w:rPr>
        <w:t xml:space="preserve">che sostiene uno striscione che recita: </w:t>
      </w:r>
      <w:r w:rsidR="001C5A08" w:rsidRPr="0041789B">
        <w:rPr>
          <w:rFonts w:ascii="Times New Roman" w:hAnsi="Times New Roman" w:cs="Times New Roman"/>
          <w:sz w:val="24"/>
          <w:szCs w:val="24"/>
        </w:rPr>
        <w:t>“</w:t>
      </w:r>
      <w:r w:rsidR="00740FE0" w:rsidRPr="0041789B">
        <w:rPr>
          <w:rFonts w:ascii="Times New Roman" w:hAnsi="Times New Roman" w:cs="Times New Roman"/>
          <w:sz w:val="24"/>
          <w:szCs w:val="24"/>
        </w:rPr>
        <w:t>Lavoratori: perché i vostri figli non possono studiare</w:t>
      </w:r>
      <w:r w:rsidR="00B00900" w:rsidRPr="0041789B">
        <w:rPr>
          <w:rFonts w:ascii="Times New Roman" w:hAnsi="Times New Roman" w:cs="Times New Roman"/>
          <w:sz w:val="24"/>
          <w:szCs w:val="24"/>
        </w:rPr>
        <w:t>?</w:t>
      </w:r>
      <w:r w:rsidR="001C5A08" w:rsidRPr="0041789B">
        <w:rPr>
          <w:rFonts w:ascii="Times New Roman" w:hAnsi="Times New Roman" w:cs="Times New Roman"/>
          <w:sz w:val="24"/>
          <w:szCs w:val="24"/>
        </w:rPr>
        <w:t>”</w:t>
      </w:r>
      <w:r w:rsidR="00C53BB4" w:rsidRPr="0041789B">
        <w:rPr>
          <w:rFonts w:ascii="Times New Roman" w:hAnsi="Times New Roman" w:cs="Times New Roman"/>
          <w:sz w:val="24"/>
          <w:szCs w:val="24"/>
        </w:rPr>
        <w:t>.</w:t>
      </w:r>
      <w:r w:rsidR="00B00900" w:rsidRPr="0041789B">
        <w:rPr>
          <w:rFonts w:ascii="Times New Roman" w:hAnsi="Times New Roman" w:cs="Times New Roman"/>
          <w:sz w:val="24"/>
          <w:szCs w:val="24"/>
        </w:rPr>
        <w:t xml:space="preserve"> Tre mesi dopo sarebbe arrivata la legge Codignola</w:t>
      </w:r>
      <w:r w:rsidR="00C53BB4" w:rsidRPr="0041789B">
        <w:rPr>
          <w:rFonts w:ascii="Times New Roman" w:hAnsi="Times New Roman" w:cs="Times New Roman"/>
          <w:sz w:val="24"/>
          <w:szCs w:val="24"/>
        </w:rPr>
        <w:t>,</w:t>
      </w:r>
      <w:r w:rsidR="00B00900" w:rsidRPr="0041789B">
        <w:rPr>
          <w:rFonts w:ascii="Times New Roman" w:hAnsi="Times New Roman" w:cs="Times New Roman"/>
          <w:sz w:val="24"/>
          <w:szCs w:val="24"/>
        </w:rPr>
        <w:t xml:space="preserve"> ma la maggior parte dei figli dei lavoratori sarebbero comunque rimasti lontani dal diploma universitario per diversi decenni (e molti lo restano ancora). </w:t>
      </w:r>
      <w:r w:rsidR="00ED495F" w:rsidRPr="0041789B">
        <w:rPr>
          <w:rFonts w:ascii="Times New Roman" w:hAnsi="Times New Roman" w:cs="Times New Roman"/>
          <w:sz w:val="24"/>
          <w:szCs w:val="24"/>
        </w:rPr>
        <w:t>Guardando la foto ho pensat</w:t>
      </w:r>
      <w:r w:rsidR="00B00900" w:rsidRPr="0041789B">
        <w:rPr>
          <w:rFonts w:ascii="Times New Roman" w:hAnsi="Times New Roman" w:cs="Times New Roman"/>
          <w:sz w:val="24"/>
          <w:szCs w:val="24"/>
        </w:rPr>
        <w:t>o alle mie studentesse e ai miei studenti che hanno quasi tutti un diploma tecnico</w:t>
      </w:r>
      <w:r w:rsidR="00335CC8" w:rsidRPr="0041789B">
        <w:rPr>
          <w:rFonts w:ascii="Times New Roman" w:hAnsi="Times New Roman" w:cs="Times New Roman"/>
          <w:sz w:val="24"/>
          <w:szCs w:val="24"/>
        </w:rPr>
        <w:t>,</w:t>
      </w:r>
      <w:r w:rsidR="00B00900" w:rsidRPr="0041789B">
        <w:rPr>
          <w:rFonts w:ascii="Times New Roman" w:hAnsi="Times New Roman" w:cs="Times New Roman"/>
          <w:sz w:val="24"/>
          <w:szCs w:val="24"/>
        </w:rPr>
        <w:t xml:space="preserve"> che non hanno </w:t>
      </w:r>
      <w:r w:rsidR="00335CC8" w:rsidRPr="0041789B">
        <w:rPr>
          <w:rFonts w:ascii="Times New Roman" w:hAnsi="Times New Roman" w:cs="Times New Roman"/>
          <w:sz w:val="24"/>
          <w:szCs w:val="24"/>
        </w:rPr>
        <w:t xml:space="preserve">dunque mai </w:t>
      </w:r>
      <w:r w:rsidR="00B00900" w:rsidRPr="0041789B">
        <w:rPr>
          <w:rFonts w:ascii="Times New Roman" w:hAnsi="Times New Roman" w:cs="Times New Roman"/>
          <w:sz w:val="24"/>
          <w:szCs w:val="24"/>
        </w:rPr>
        <w:t xml:space="preserve">studiato filosofia e che </w:t>
      </w:r>
      <w:r w:rsidR="00ED495F" w:rsidRPr="0041789B">
        <w:rPr>
          <w:rFonts w:ascii="Times New Roman" w:hAnsi="Times New Roman" w:cs="Times New Roman"/>
          <w:sz w:val="24"/>
          <w:szCs w:val="24"/>
        </w:rPr>
        <w:t>quando li invito a praticare l</w:t>
      </w:r>
      <w:r w:rsidR="003B4679" w:rsidRPr="0041789B">
        <w:rPr>
          <w:rFonts w:ascii="Times New Roman" w:hAnsi="Times New Roman" w:cs="Times New Roman"/>
          <w:sz w:val="24"/>
          <w:szCs w:val="24"/>
        </w:rPr>
        <w:t xml:space="preserve">a loro </w:t>
      </w:r>
      <w:r w:rsidR="00ED495F" w:rsidRPr="0041789B">
        <w:rPr>
          <w:rFonts w:ascii="Times New Roman" w:hAnsi="Times New Roman" w:cs="Times New Roman"/>
          <w:sz w:val="24"/>
          <w:szCs w:val="24"/>
        </w:rPr>
        <w:t>autobiografia scolastic</w:t>
      </w:r>
      <w:r w:rsidR="003B4679" w:rsidRPr="0041789B">
        <w:rPr>
          <w:rFonts w:ascii="Times New Roman" w:hAnsi="Times New Roman" w:cs="Times New Roman"/>
          <w:sz w:val="24"/>
          <w:szCs w:val="24"/>
        </w:rPr>
        <w:t>a</w:t>
      </w:r>
      <w:r w:rsidR="00ED495F" w:rsidRPr="0041789B">
        <w:rPr>
          <w:rFonts w:ascii="Times New Roman" w:hAnsi="Times New Roman" w:cs="Times New Roman"/>
          <w:sz w:val="24"/>
          <w:szCs w:val="24"/>
        </w:rPr>
        <w:t xml:space="preserve"> risultano spesso essere i primi laureati della loro famiglia allar</w:t>
      </w:r>
      <w:r w:rsidR="00335CC8" w:rsidRPr="0041789B">
        <w:rPr>
          <w:rFonts w:ascii="Times New Roman" w:hAnsi="Times New Roman" w:cs="Times New Roman"/>
          <w:sz w:val="24"/>
          <w:szCs w:val="24"/>
        </w:rPr>
        <w:t xml:space="preserve">gata </w:t>
      </w:r>
      <w:r w:rsidR="003F754C" w:rsidRPr="0041789B">
        <w:rPr>
          <w:rFonts w:ascii="Times New Roman" w:hAnsi="Times New Roman" w:cs="Times New Roman"/>
          <w:sz w:val="24"/>
          <w:szCs w:val="24"/>
        </w:rPr>
        <w:t>mentre</w:t>
      </w:r>
      <w:r w:rsidR="00335CC8" w:rsidRPr="0041789B">
        <w:rPr>
          <w:rFonts w:ascii="Times New Roman" w:hAnsi="Times New Roman" w:cs="Times New Roman"/>
          <w:sz w:val="24"/>
          <w:szCs w:val="24"/>
        </w:rPr>
        <w:t xml:space="preserve"> i genitori a volte non ha</w:t>
      </w:r>
      <w:r w:rsidR="003F754C" w:rsidRPr="0041789B">
        <w:rPr>
          <w:rFonts w:ascii="Times New Roman" w:hAnsi="Times New Roman" w:cs="Times New Roman"/>
          <w:sz w:val="24"/>
          <w:szCs w:val="24"/>
        </w:rPr>
        <w:t>nno</w:t>
      </w:r>
      <w:r w:rsidR="00335CC8" w:rsidRPr="0041789B">
        <w:rPr>
          <w:rFonts w:ascii="Times New Roman" w:hAnsi="Times New Roman" w:cs="Times New Roman"/>
          <w:sz w:val="24"/>
          <w:szCs w:val="24"/>
        </w:rPr>
        <w:t xml:space="preserve"> neppure la licenza media</w:t>
      </w:r>
      <w:r w:rsidR="003F754C" w:rsidRPr="0041789B">
        <w:rPr>
          <w:rFonts w:ascii="Times New Roman" w:hAnsi="Times New Roman" w:cs="Times New Roman"/>
          <w:sz w:val="24"/>
          <w:szCs w:val="24"/>
        </w:rPr>
        <w:t>. I</w:t>
      </w:r>
      <w:r w:rsidR="00335CC8" w:rsidRPr="0041789B">
        <w:rPr>
          <w:rFonts w:ascii="Times New Roman" w:hAnsi="Times New Roman" w:cs="Times New Roman"/>
          <w:sz w:val="24"/>
          <w:szCs w:val="24"/>
        </w:rPr>
        <w:t xml:space="preserve">n quel momento </w:t>
      </w:r>
      <w:r w:rsidR="003F754C" w:rsidRPr="0041789B">
        <w:rPr>
          <w:rFonts w:ascii="Times New Roman" w:hAnsi="Times New Roman" w:cs="Times New Roman"/>
          <w:sz w:val="24"/>
          <w:szCs w:val="24"/>
        </w:rPr>
        <w:t xml:space="preserve">ho avuto </w:t>
      </w:r>
      <w:r w:rsidR="00335CC8" w:rsidRPr="0041789B">
        <w:rPr>
          <w:rFonts w:ascii="Times New Roman" w:hAnsi="Times New Roman" w:cs="Times New Roman"/>
          <w:sz w:val="24"/>
          <w:szCs w:val="24"/>
        </w:rPr>
        <w:t xml:space="preserve">l’idea di mostrare loro come la filosofia vichiana abbia contribuito al percorso che li ha portati all’università </w:t>
      </w:r>
      <w:r w:rsidR="003F754C" w:rsidRPr="0041789B">
        <w:rPr>
          <w:rFonts w:ascii="Times New Roman" w:hAnsi="Times New Roman" w:cs="Times New Roman"/>
          <w:sz w:val="24"/>
          <w:szCs w:val="24"/>
        </w:rPr>
        <w:t xml:space="preserve">e la cosa </w:t>
      </w:r>
      <w:r w:rsidR="00335CC8" w:rsidRPr="0041789B">
        <w:rPr>
          <w:rFonts w:ascii="Times New Roman" w:hAnsi="Times New Roman" w:cs="Times New Roman"/>
          <w:sz w:val="24"/>
          <w:szCs w:val="24"/>
        </w:rPr>
        <w:t>mi ha elettrizzat</w:t>
      </w:r>
      <w:r w:rsidR="000F53BE" w:rsidRPr="0041789B">
        <w:rPr>
          <w:rFonts w:ascii="Times New Roman" w:hAnsi="Times New Roman" w:cs="Times New Roman"/>
          <w:sz w:val="24"/>
          <w:szCs w:val="24"/>
        </w:rPr>
        <w:t>a</w:t>
      </w:r>
      <w:r w:rsidR="00335CC8" w:rsidRPr="0041789B">
        <w:rPr>
          <w:rFonts w:ascii="Times New Roman" w:hAnsi="Times New Roman" w:cs="Times New Roman"/>
          <w:sz w:val="24"/>
          <w:szCs w:val="24"/>
        </w:rPr>
        <w:t>. Mi sono messa a rileggere</w:t>
      </w:r>
      <w:r w:rsidR="009019F9" w:rsidRPr="0041789B">
        <w:rPr>
          <w:rFonts w:ascii="Times New Roman" w:hAnsi="Times New Roman" w:cs="Times New Roman"/>
          <w:sz w:val="24"/>
          <w:szCs w:val="24"/>
        </w:rPr>
        <w:t xml:space="preserve"> le varie edizioni della </w:t>
      </w:r>
      <w:r w:rsidR="009019F9" w:rsidRPr="0041789B">
        <w:rPr>
          <w:rFonts w:ascii="Times New Roman" w:hAnsi="Times New Roman" w:cs="Times New Roman"/>
          <w:i/>
          <w:iCs/>
          <w:sz w:val="24"/>
          <w:szCs w:val="24"/>
        </w:rPr>
        <w:t>Scienza nuova</w:t>
      </w:r>
      <w:r w:rsidR="009019F9" w:rsidRPr="0041789B">
        <w:rPr>
          <w:rFonts w:ascii="Times New Roman" w:hAnsi="Times New Roman" w:cs="Times New Roman"/>
          <w:sz w:val="24"/>
          <w:szCs w:val="24"/>
        </w:rPr>
        <w:t xml:space="preserve">, di cui fa parte </w:t>
      </w:r>
      <w:r w:rsidR="00C81909" w:rsidRPr="0041789B">
        <w:rPr>
          <w:rFonts w:ascii="Times New Roman" w:hAnsi="Times New Roman" w:cs="Times New Roman"/>
          <w:sz w:val="24"/>
          <w:szCs w:val="24"/>
        </w:rPr>
        <w:t>anche</w:t>
      </w:r>
      <w:r w:rsidR="00335CC8" w:rsidRPr="0041789B">
        <w:rPr>
          <w:rFonts w:ascii="Times New Roman" w:hAnsi="Times New Roman" w:cs="Times New Roman"/>
          <w:sz w:val="24"/>
          <w:szCs w:val="24"/>
        </w:rPr>
        <w:t xml:space="preserve"> il </w:t>
      </w:r>
      <w:r w:rsidR="00335CC8" w:rsidRPr="0041789B">
        <w:rPr>
          <w:rFonts w:ascii="Times New Roman" w:hAnsi="Times New Roman" w:cs="Times New Roman"/>
          <w:i/>
          <w:iCs/>
          <w:sz w:val="24"/>
          <w:szCs w:val="24"/>
        </w:rPr>
        <w:t>Diritto universale</w:t>
      </w:r>
      <w:r w:rsidR="00335CC8" w:rsidRPr="0041789B">
        <w:rPr>
          <w:rFonts w:ascii="Times New Roman" w:hAnsi="Times New Roman" w:cs="Times New Roman"/>
          <w:sz w:val="24"/>
          <w:szCs w:val="24"/>
        </w:rPr>
        <w:t xml:space="preserve">, l’Ur-scienza nuova </w:t>
      </w:r>
      <w:r w:rsidR="003B4679" w:rsidRPr="0041789B">
        <w:rPr>
          <w:rFonts w:ascii="Times New Roman" w:hAnsi="Times New Roman" w:cs="Times New Roman"/>
          <w:sz w:val="24"/>
          <w:szCs w:val="24"/>
        </w:rPr>
        <w:t xml:space="preserve">ancora </w:t>
      </w:r>
      <w:r w:rsidR="00335CC8" w:rsidRPr="0041789B">
        <w:rPr>
          <w:rFonts w:ascii="Times New Roman" w:hAnsi="Times New Roman" w:cs="Times New Roman"/>
          <w:sz w:val="24"/>
          <w:szCs w:val="24"/>
        </w:rPr>
        <w:t>in latino</w:t>
      </w:r>
      <w:r w:rsidR="003B4679" w:rsidRPr="0041789B">
        <w:rPr>
          <w:rFonts w:ascii="Times New Roman" w:hAnsi="Times New Roman" w:cs="Times New Roman"/>
          <w:sz w:val="24"/>
          <w:szCs w:val="24"/>
        </w:rPr>
        <w:t>,</w:t>
      </w:r>
      <w:r w:rsidR="00335CC8" w:rsidRPr="0041789B">
        <w:rPr>
          <w:rFonts w:ascii="Times New Roman" w:hAnsi="Times New Roman" w:cs="Times New Roman"/>
          <w:sz w:val="24"/>
          <w:szCs w:val="24"/>
        </w:rPr>
        <w:t xml:space="preserve"> in cui Vico si confronta con la storia del diritto romano </w:t>
      </w:r>
      <w:r w:rsidR="00950899" w:rsidRPr="0041789B">
        <w:rPr>
          <w:rFonts w:ascii="Times New Roman" w:hAnsi="Times New Roman" w:cs="Times New Roman"/>
          <w:sz w:val="24"/>
          <w:szCs w:val="24"/>
        </w:rPr>
        <w:t>e ho scritto un contributo per la rivista dell’ISPF</w:t>
      </w:r>
      <w:r w:rsidR="00335CC8" w:rsidRPr="0041789B">
        <w:rPr>
          <w:rFonts w:ascii="Times New Roman" w:hAnsi="Times New Roman" w:cs="Times New Roman"/>
          <w:sz w:val="24"/>
          <w:szCs w:val="24"/>
        </w:rPr>
        <w:t xml:space="preserve"> </w:t>
      </w:r>
      <w:r w:rsidR="00950899" w:rsidRPr="0041789B">
        <w:rPr>
          <w:rFonts w:ascii="Times New Roman" w:hAnsi="Times New Roman" w:cs="Times New Roman"/>
          <w:sz w:val="24"/>
          <w:szCs w:val="24"/>
        </w:rPr>
        <w:t xml:space="preserve">dal titolo </w:t>
      </w:r>
      <w:r w:rsidR="006C4958" w:rsidRPr="0041789B">
        <w:rPr>
          <w:rFonts w:ascii="Times New Roman" w:hAnsi="Times New Roman" w:cs="Times New Roman"/>
          <w:sz w:val="24"/>
          <w:szCs w:val="24"/>
        </w:rPr>
        <w:t>“</w:t>
      </w:r>
      <w:r w:rsidR="00950899" w:rsidRPr="0041789B">
        <w:rPr>
          <w:rFonts w:ascii="Times New Roman" w:hAnsi="Times New Roman" w:cs="Times New Roman"/>
          <w:sz w:val="24"/>
          <w:szCs w:val="24"/>
        </w:rPr>
        <w:t>Come fare cose con Vico</w:t>
      </w:r>
      <w:r w:rsidR="007676CA" w:rsidRPr="0041789B">
        <w:rPr>
          <w:rFonts w:ascii="Times New Roman" w:hAnsi="Times New Roman" w:cs="Times New Roman"/>
          <w:sz w:val="24"/>
          <w:szCs w:val="24"/>
        </w:rPr>
        <w:t xml:space="preserve"> (e perché)</w:t>
      </w:r>
      <w:r w:rsidR="00950899" w:rsidRPr="0041789B">
        <w:rPr>
          <w:rFonts w:ascii="Times New Roman" w:hAnsi="Times New Roman" w:cs="Times New Roman"/>
          <w:sz w:val="24"/>
          <w:szCs w:val="24"/>
        </w:rPr>
        <w:t xml:space="preserve">. </w:t>
      </w:r>
      <w:r w:rsidR="00335CC8" w:rsidRPr="0041789B">
        <w:rPr>
          <w:rFonts w:ascii="Times New Roman" w:hAnsi="Times New Roman" w:cs="Times New Roman"/>
          <w:sz w:val="24"/>
          <w:szCs w:val="24"/>
        </w:rPr>
        <w:t xml:space="preserve"> </w:t>
      </w:r>
      <w:r w:rsidR="006C4958" w:rsidRPr="0041789B">
        <w:rPr>
          <w:rFonts w:ascii="Times New Roman" w:hAnsi="Times New Roman" w:cs="Times New Roman"/>
          <w:sz w:val="24"/>
          <w:szCs w:val="24"/>
        </w:rPr>
        <w:t xml:space="preserve">Sull’attualità del pensiero linguistico della </w:t>
      </w:r>
      <w:r w:rsidR="006C4958" w:rsidRPr="0041789B">
        <w:rPr>
          <w:rFonts w:ascii="Times New Roman" w:hAnsi="Times New Roman" w:cs="Times New Roman"/>
          <w:i/>
          <w:iCs/>
          <w:sz w:val="24"/>
          <w:szCs w:val="24"/>
        </w:rPr>
        <w:t>Scienza nuova</w:t>
      </w:r>
      <w:r w:rsidR="006C4958" w:rsidRPr="0041789B">
        <w:rPr>
          <w:rFonts w:ascii="Times New Roman" w:hAnsi="Times New Roman" w:cs="Times New Roman"/>
          <w:sz w:val="24"/>
          <w:szCs w:val="24"/>
        </w:rPr>
        <w:t>”</w:t>
      </w:r>
      <w:r w:rsidR="00F07793" w:rsidRPr="0041789B">
        <w:rPr>
          <w:rFonts w:ascii="Times New Roman" w:hAnsi="Times New Roman" w:cs="Times New Roman"/>
          <w:sz w:val="24"/>
          <w:szCs w:val="24"/>
        </w:rPr>
        <w:t>. In esso</w:t>
      </w:r>
      <w:r w:rsidR="00753281" w:rsidRPr="0041789B">
        <w:rPr>
          <w:rFonts w:ascii="Times New Roman" w:hAnsi="Times New Roman" w:cs="Times New Roman"/>
          <w:sz w:val="24"/>
          <w:szCs w:val="24"/>
        </w:rPr>
        <w:t xml:space="preserve"> ho riletto il nucleo politico dell’opera vichiana nella prospettiva di coloro che</w:t>
      </w:r>
      <w:r w:rsidR="00F07793" w:rsidRPr="0041789B">
        <w:rPr>
          <w:rFonts w:ascii="Times New Roman" w:hAnsi="Times New Roman" w:cs="Times New Roman"/>
          <w:sz w:val="24"/>
          <w:szCs w:val="24"/>
        </w:rPr>
        <w:t>,</w:t>
      </w:r>
      <w:r w:rsidR="00753281" w:rsidRPr="0041789B">
        <w:rPr>
          <w:rFonts w:ascii="Times New Roman" w:hAnsi="Times New Roman" w:cs="Times New Roman"/>
          <w:sz w:val="24"/>
          <w:szCs w:val="24"/>
        </w:rPr>
        <w:t xml:space="preserve"> alla fine degli anni Sessanta dello scorso secolo e millennio</w:t>
      </w:r>
      <w:r w:rsidR="00F07793" w:rsidRPr="0041789B">
        <w:rPr>
          <w:rFonts w:ascii="Times New Roman" w:hAnsi="Times New Roman" w:cs="Times New Roman"/>
          <w:sz w:val="24"/>
          <w:szCs w:val="24"/>
        </w:rPr>
        <w:t>,</w:t>
      </w:r>
      <w:r w:rsidR="00753281" w:rsidRPr="0041789B">
        <w:rPr>
          <w:rFonts w:ascii="Times New Roman" w:hAnsi="Times New Roman" w:cs="Times New Roman"/>
          <w:sz w:val="24"/>
          <w:szCs w:val="24"/>
        </w:rPr>
        <w:t xml:space="preserve"> hanno cercato in esso ispirazione per il processo di democratizzazione del sistema formativo italiano. </w:t>
      </w:r>
      <w:r w:rsidR="004B59F2" w:rsidRPr="0041789B">
        <w:rPr>
          <w:rFonts w:ascii="Times New Roman" w:hAnsi="Times New Roman" w:cs="Times New Roman"/>
          <w:sz w:val="24"/>
          <w:szCs w:val="24"/>
        </w:rPr>
        <w:t xml:space="preserve">Tale nucleo è identificato da Vico nel conflitto tra </w:t>
      </w:r>
      <w:r w:rsidR="004B59F2" w:rsidRPr="0041789B">
        <w:rPr>
          <w:rFonts w:ascii="Times New Roman" w:hAnsi="Times New Roman" w:cs="Times New Roman"/>
          <w:i/>
          <w:iCs/>
          <w:sz w:val="24"/>
          <w:szCs w:val="24"/>
        </w:rPr>
        <w:t xml:space="preserve">patres </w:t>
      </w:r>
      <w:r w:rsidR="004B59F2" w:rsidRPr="0041789B">
        <w:rPr>
          <w:rFonts w:ascii="Times New Roman" w:hAnsi="Times New Roman" w:cs="Times New Roman"/>
          <w:sz w:val="24"/>
          <w:szCs w:val="24"/>
        </w:rPr>
        <w:t xml:space="preserve">e famoli, conflitto che ha origine all’interno della </w:t>
      </w:r>
      <w:r w:rsidR="004B59F2" w:rsidRPr="0041789B">
        <w:rPr>
          <w:rFonts w:ascii="Times New Roman" w:hAnsi="Times New Roman" w:cs="Times New Roman"/>
          <w:i/>
          <w:iCs/>
          <w:sz w:val="24"/>
          <w:szCs w:val="24"/>
        </w:rPr>
        <w:t>familia</w:t>
      </w:r>
      <w:r w:rsidR="004B59F2" w:rsidRPr="0041789B">
        <w:rPr>
          <w:rFonts w:ascii="Times New Roman" w:hAnsi="Times New Roman" w:cs="Times New Roman"/>
          <w:sz w:val="24"/>
          <w:szCs w:val="24"/>
        </w:rPr>
        <w:t xml:space="preserve"> di cui i servi</w:t>
      </w:r>
      <w:r w:rsidR="00F07793" w:rsidRPr="0041789B">
        <w:rPr>
          <w:rFonts w:ascii="Times New Roman" w:hAnsi="Times New Roman" w:cs="Times New Roman"/>
          <w:sz w:val="24"/>
          <w:szCs w:val="24"/>
        </w:rPr>
        <w:t>, i famoli appunto,</w:t>
      </w:r>
      <w:r w:rsidR="004B59F2" w:rsidRPr="0041789B">
        <w:rPr>
          <w:rFonts w:ascii="Times New Roman" w:hAnsi="Times New Roman" w:cs="Times New Roman"/>
          <w:sz w:val="24"/>
          <w:szCs w:val="24"/>
        </w:rPr>
        <w:t xml:space="preserve"> facevano parte</w:t>
      </w:r>
      <w:r w:rsidR="003B4679" w:rsidRPr="0041789B">
        <w:rPr>
          <w:rFonts w:ascii="Times New Roman" w:hAnsi="Times New Roman" w:cs="Times New Roman"/>
          <w:sz w:val="24"/>
          <w:szCs w:val="24"/>
        </w:rPr>
        <w:t xml:space="preserve"> e che emigra poi in</w:t>
      </w:r>
      <w:r w:rsidR="004019D1" w:rsidRPr="0041789B">
        <w:rPr>
          <w:rFonts w:ascii="Times New Roman" w:hAnsi="Times New Roman" w:cs="Times New Roman"/>
          <w:sz w:val="24"/>
          <w:szCs w:val="24"/>
        </w:rPr>
        <w:t xml:space="preserve"> form</w:t>
      </w:r>
      <w:r w:rsidR="00F07793" w:rsidRPr="0041789B">
        <w:rPr>
          <w:rFonts w:ascii="Times New Roman" w:hAnsi="Times New Roman" w:cs="Times New Roman"/>
          <w:sz w:val="24"/>
          <w:szCs w:val="24"/>
        </w:rPr>
        <w:t xml:space="preserve">e </w:t>
      </w:r>
      <w:r w:rsidR="003B4679" w:rsidRPr="0041789B">
        <w:rPr>
          <w:rFonts w:ascii="Times New Roman" w:hAnsi="Times New Roman" w:cs="Times New Roman"/>
          <w:sz w:val="24"/>
          <w:szCs w:val="24"/>
        </w:rPr>
        <w:t>nuove di lotta</w:t>
      </w:r>
      <w:r w:rsidR="004019D1" w:rsidRPr="0041789B">
        <w:rPr>
          <w:rFonts w:ascii="Times New Roman" w:hAnsi="Times New Roman" w:cs="Times New Roman"/>
          <w:sz w:val="24"/>
          <w:szCs w:val="24"/>
        </w:rPr>
        <w:t xml:space="preserve"> attraverso la creazione di due </w:t>
      </w:r>
      <w:r w:rsidR="00620BAD" w:rsidRPr="0041789B">
        <w:rPr>
          <w:rFonts w:ascii="Times New Roman" w:hAnsi="Times New Roman" w:cs="Times New Roman"/>
          <w:sz w:val="24"/>
          <w:szCs w:val="24"/>
        </w:rPr>
        <w:t>gruppi separati, patrizi e plebei. Alla base del conflitto e della subordinazione dei secondi ai primi c’è</w:t>
      </w:r>
      <w:r w:rsidR="003B4679" w:rsidRPr="0041789B">
        <w:rPr>
          <w:rFonts w:ascii="Times New Roman" w:hAnsi="Times New Roman" w:cs="Times New Roman"/>
          <w:sz w:val="24"/>
          <w:szCs w:val="24"/>
        </w:rPr>
        <w:t>,</w:t>
      </w:r>
      <w:r w:rsidR="00620BAD" w:rsidRPr="0041789B">
        <w:rPr>
          <w:rFonts w:ascii="Times New Roman" w:hAnsi="Times New Roman" w:cs="Times New Roman"/>
          <w:sz w:val="24"/>
          <w:szCs w:val="24"/>
        </w:rPr>
        <w:t xml:space="preserve"> </w:t>
      </w:r>
      <w:r w:rsidR="00F07793" w:rsidRPr="0041789B">
        <w:rPr>
          <w:rFonts w:ascii="Times New Roman" w:hAnsi="Times New Roman" w:cs="Times New Roman"/>
          <w:sz w:val="24"/>
          <w:szCs w:val="24"/>
        </w:rPr>
        <w:t>da subito</w:t>
      </w:r>
      <w:r w:rsidR="003B4679" w:rsidRPr="0041789B">
        <w:rPr>
          <w:rFonts w:ascii="Times New Roman" w:hAnsi="Times New Roman" w:cs="Times New Roman"/>
          <w:sz w:val="24"/>
          <w:szCs w:val="24"/>
        </w:rPr>
        <w:t>,</w:t>
      </w:r>
      <w:r w:rsidR="00620BAD" w:rsidRPr="0041789B">
        <w:rPr>
          <w:rFonts w:ascii="Times New Roman" w:hAnsi="Times New Roman" w:cs="Times New Roman"/>
          <w:sz w:val="24"/>
          <w:szCs w:val="24"/>
        </w:rPr>
        <w:t xml:space="preserve"> la legge, legge divina anzitutto</w:t>
      </w:r>
      <w:r w:rsidR="00F07793" w:rsidRPr="0041789B">
        <w:rPr>
          <w:rFonts w:ascii="Times New Roman" w:hAnsi="Times New Roman" w:cs="Times New Roman"/>
          <w:sz w:val="24"/>
          <w:szCs w:val="24"/>
        </w:rPr>
        <w:t xml:space="preserve"> che si identifica con i comandi di Giove, fantasticato dal cielo in tempesta,</w:t>
      </w:r>
      <w:r w:rsidR="00620BAD" w:rsidRPr="0041789B">
        <w:rPr>
          <w:rFonts w:ascii="Times New Roman" w:hAnsi="Times New Roman" w:cs="Times New Roman"/>
          <w:sz w:val="24"/>
          <w:szCs w:val="24"/>
        </w:rPr>
        <w:t xml:space="preserve"> </w:t>
      </w:r>
      <w:r w:rsidR="00F07793" w:rsidRPr="0041789B">
        <w:rPr>
          <w:rFonts w:ascii="Times New Roman" w:hAnsi="Times New Roman" w:cs="Times New Roman"/>
          <w:sz w:val="24"/>
          <w:szCs w:val="24"/>
        </w:rPr>
        <w:t xml:space="preserve">comandi </w:t>
      </w:r>
      <w:r w:rsidR="00620BAD" w:rsidRPr="0041789B">
        <w:rPr>
          <w:rFonts w:ascii="Times New Roman" w:hAnsi="Times New Roman" w:cs="Times New Roman"/>
          <w:sz w:val="24"/>
          <w:szCs w:val="24"/>
        </w:rPr>
        <w:t xml:space="preserve">di cui i </w:t>
      </w:r>
      <w:r w:rsidR="00620BAD" w:rsidRPr="0041789B">
        <w:rPr>
          <w:rFonts w:ascii="Times New Roman" w:hAnsi="Times New Roman" w:cs="Times New Roman"/>
          <w:i/>
          <w:iCs/>
          <w:sz w:val="24"/>
          <w:szCs w:val="24"/>
        </w:rPr>
        <w:t>patres</w:t>
      </w:r>
      <w:r w:rsidR="00620BAD" w:rsidRPr="0041789B">
        <w:rPr>
          <w:rFonts w:ascii="Times New Roman" w:hAnsi="Times New Roman" w:cs="Times New Roman"/>
          <w:sz w:val="24"/>
          <w:szCs w:val="24"/>
        </w:rPr>
        <w:t xml:space="preserve"> sono a lungo gli unici i</w:t>
      </w:r>
      <w:r w:rsidR="00F07793" w:rsidRPr="0041789B">
        <w:rPr>
          <w:rFonts w:ascii="Times New Roman" w:hAnsi="Times New Roman" w:cs="Times New Roman"/>
          <w:sz w:val="24"/>
          <w:szCs w:val="24"/>
        </w:rPr>
        <w:t>nterpreti</w:t>
      </w:r>
      <w:r w:rsidR="00620BAD" w:rsidRPr="0041789B">
        <w:rPr>
          <w:rFonts w:ascii="Times New Roman" w:hAnsi="Times New Roman" w:cs="Times New Roman"/>
          <w:sz w:val="24"/>
          <w:szCs w:val="24"/>
        </w:rPr>
        <w:t xml:space="preserve"> in quanto s</w:t>
      </w:r>
      <w:r w:rsidR="00816B46" w:rsidRPr="0041789B">
        <w:rPr>
          <w:rFonts w:ascii="Times New Roman" w:hAnsi="Times New Roman" w:cs="Times New Roman"/>
          <w:sz w:val="24"/>
          <w:szCs w:val="24"/>
        </w:rPr>
        <w:t>acerdoti e artefici della divinazione</w:t>
      </w:r>
      <w:r w:rsidR="00F07793" w:rsidRPr="0041789B">
        <w:rPr>
          <w:rFonts w:ascii="Times New Roman" w:hAnsi="Times New Roman" w:cs="Times New Roman"/>
          <w:sz w:val="24"/>
          <w:szCs w:val="24"/>
        </w:rPr>
        <w:t>,</w:t>
      </w:r>
      <w:r w:rsidR="00816B46" w:rsidRPr="0041789B">
        <w:rPr>
          <w:rFonts w:ascii="Times New Roman" w:hAnsi="Times New Roman" w:cs="Times New Roman"/>
          <w:sz w:val="24"/>
          <w:szCs w:val="24"/>
        </w:rPr>
        <w:t xml:space="preserve"> l’interpretazione </w:t>
      </w:r>
      <w:r w:rsidR="00F07793" w:rsidRPr="0041789B">
        <w:rPr>
          <w:rFonts w:ascii="Times New Roman" w:hAnsi="Times New Roman" w:cs="Times New Roman"/>
          <w:sz w:val="24"/>
          <w:szCs w:val="24"/>
        </w:rPr>
        <w:t xml:space="preserve">appunto </w:t>
      </w:r>
      <w:r w:rsidR="00816B46" w:rsidRPr="0041789B">
        <w:rPr>
          <w:rFonts w:ascii="Times New Roman" w:hAnsi="Times New Roman" w:cs="Times New Roman"/>
          <w:sz w:val="24"/>
          <w:szCs w:val="24"/>
        </w:rPr>
        <w:t>del volere divino</w:t>
      </w:r>
      <w:r w:rsidR="003B4679" w:rsidRPr="0041789B">
        <w:rPr>
          <w:rFonts w:ascii="Times New Roman" w:hAnsi="Times New Roman" w:cs="Times New Roman"/>
          <w:sz w:val="24"/>
          <w:szCs w:val="24"/>
        </w:rPr>
        <w:t>.</w:t>
      </w:r>
      <w:r w:rsidR="00816B46" w:rsidRPr="0041789B">
        <w:rPr>
          <w:rFonts w:ascii="Times New Roman" w:hAnsi="Times New Roman" w:cs="Times New Roman"/>
          <w:sz w:val="24"/>
          <w:szCs w:val="24"/>
        </w:rPr>
        <w:t xml:space="preserve"> </w:t>
      </w:r>
      <w:r w:rsidR="003B4679" w:rsidRPr="0041789B">
        <w:rPr>
          <w:rFonts w:ascii="Times New Roman" w:hAnsi="Times New Roman" w:cs="Times New Roman"/>
          <w:sz w:val="24"/>
          <w:szCs w:val="24"/>
        </w:rPr>
        <w:t>Essa</w:t>
      </w:r>
      <w:r w:rsidR="00816B46" w:rsidRPr="0041789B">
        <w:rPr>
          <w:rFonts w:ascii="Times New Roman" w:hAnsi="Times New Roman" w:cs="Times New Roman"/>
          <w:sz w:val="24"/>
          <w:szCs w:val="24"/>
        </w:rPr>
        <w:t xml:space="preserve"> dà la prima legge relativa all’istituzione matrimoniale</w:t>
      </w:r>
      <w:r w:rsidR="00F07793" w:rsidRPr="0041789B">
        <w:rPr>
          <w:rFonts w:ascii="Times New Roman" w:hAnsi="Times New Roman" w:cs="Times New Roman"/>
          <w:sz w:val="24"/>
          <w:szCs w:val="24"/>
        </w:rPr>
        <w:t xml:space="preserve"> imponendo di abbandonare quella che Vico denomina</w:t>
      </w:r>
      <w:r w:rsidR="003B4679" w:rsidRPr="0041789B">
        <w:rPr>
          <w:rFonts w:ascii="Times New Roman" w:hAnsi="Times New Roman" w:cs="Times New Roman"/>
          <w:sz w:val="24"/>
          <w:szCs w:val="24"/>
        </w:rPr>
        <w:t>,</w:t>
      </w:r>
      <w:r w:rsidR="00F07793" w:rsidRPr="0041789B">
        <w:rPr>
          <w:rFonts w:ascii="Times New Roman" w:hAnsi="Times New Roman" w:cs="Times New Roman"/>
          <w:sz w:val="24"/>
          <w:szCs w:val="24"/>
        </w:rPr>
        <w:t xml:space="preserve"> con una delle sue pittoresche espressioni</w:t>
      </w:r>
      <w:r w:rsidR="003B4679" w:rsidRPr="0041789B">
        <w:rPr>
          <w:rFonts w:ascii="Times New Roman" w:hAnsi="Times New Roman" w:cs="Times New Roman"/>
          <w:sz w:val="24"/>
          <w:szCs w:val="24"/>
        </w:rPr>
        <w:t>,</w:t>
      </w:r>
      <w:r w:rsidR="00F07793" w:rsidRPr="0041789B">
        <w:rPr>
          <w:rFonts w:ascii="Times New Roman" w:hAnsi="Times New Roman" w:cs="Times New Roman"/>
          <w:sz w:val="24"/>
          <w:szCs w:val="24"/>
        </w:rPr>
        <w:t xml:space="preserve"> “Venere bestiale”</w:t>
      </w:r>
      <w:r w:rsidR="003B4679" w:rsidRPr="0041789B">
        <w:rPr>
          <w:rFonts w:ascii="Times New Roman" w:hAnsi="Times New Roman" w:cs="Times New Roman"/>
          <w:sz w:val="24"/>
          <w:szCs w:val="24"/>
        </w:rPr>
        <w:t xml:space="preserve"> gli accoppiamenti promiscui dei primi esseri umani</w:t>
      </w:r>
      <w:r w:rsidR="00816B46" w:rsidRPr="0041789B">
        <w:rPr>
          <w:rFonts w:ascii="Times New Roman" w:hAnsi="Times New Roman" w:cs="Times New Roman"/>
          <w:sz w:val="24"/>
          <w:szCs w:val="24"/>
        </w:rPr>
        <w:t>. Nella fase</w:t>
      </w:r>
      <w:r w:rsidR="003B4679" w:rsidRPr="0041789B">
        <w:rPr>
          <w:rFonts w:ascii="Times New Roman" w:hAnsi="Times New Roman" w:cs="Times New Roman"/>
          <w:sz w:val="24"/>
          <w:szCs w:val="24"/>
        </w:rPr>
        <w:t xml:space="preserve"> più antica </w:t>
      </w:r>
      <w:r w:rsidR="00816B46" w:rsidRPr="0041789B">
        <w:rPr>
          <w:rFonts w:ascii="Times New Roman" w:hAnsi="Times New Roman" w:cs="Times New Roman"/>
          <w:sz w:val="24"/>
          <w:szCs w:val="24"/>
        </w:rPr>
        <w:t xml:space="preserve">esiste dunque un duplice rapporto </w:t>
      </w:r>
      <w:r w:rsidR="00AD3D66" w:rsidRPr="0041789B">
        <w:rPr>
          <w:rFonts w:ascii="Times New Roman" w:hAnsi="Times New Roman" w:cs="Times New Roman"/>
          <w:sz w:val="24"/>
          <w:szCs w:val="24"/>
        </w:rPr>
        <w:t>verticale di subordinazione</w:t>
      </w:r>
      <w:r w:rsidR="002833BC" w:rsidRPr="0041789B">
        <w:rPr>
          <w:rFonts w:ascii="Times New Roman" w:hAnsi="Times New Roman" w:cs="Times New Roman"/>
          <w:sz w:val="24"/>
          <w:szCs w:val="24"/>
        </w:rPr>
        <w:t>:</w:t>
      </w:r>
      <w:r w:rsidR="00AD3D66" w:rsidRPr="0041789B">
        <w:rPr>
          <w:rFonts w:ascii="Times New Roman" w:hAnsi="Times New Roman" w:cs="Times New Roman"/>
          <w:sz w:val="24"/>
          <w:szCs w:val="24"/>
        </w:rPr>
        <w:t xml:space="preserve"> i </w:t>
      </w:r>
      <w:r w:rsidR="00AD3D66" w:rsidRPr="0041789B">
        <w:rPr>
          <w:rFonts w:ascii="Times New Roman" w:hAnsi="Times New Roman" w:cs="Times New Roman"/>
          <w:i/>
          <w:iCs/>
          <w:sz w:val="24"/>
          <w:szCs w:val="24"/>
        </w:rPr>
        <w:t>patres</w:t>
      </w:r>
      <w:r w:rsidR="00AD3D66" w:rsidRPr="0041789B">
        <w:rPr>
          <w:rFonts w:ascii="Times New Roman" w:hAnsi="Times New Roman" w:cs="Times New Roman"/>
          <w:sz w:val="24"/>
          <w:szCs w:val="24"/>
        </w:rPr>
        <w:t xml:space="preserve"> obbediscono alla divinità e i famoli ai </w:t>
      </w:r>
      <w:r w:rsidR="00AD3D66" w:rsidRPr="0041789B">
        <w:rPr>
          <w:rFonts w:ascii="Times New Roman" w:hAnsi="Times New Roman" w:cs="Times New Roman"/>
          <w:i/>
          <w:iCs/>
          <w:sz w:val="24"/>
          <w:szCs w:val="24"/>
        </w:rPr>
        <w:t>patres</w:t>
      </w:r>
      <w:r w:rsidR="00AD3D66" w:rsidRPr="0041789B">
        <w:rPr>
          <w:rFonts w:ascii="Times New Roman" w:hAnsi="Times New Roman" w:cs="Times New Roman"/>
          <w:sz w:val="24"/>
          <w:szCs w:val="24"/>
        </w:rPr>
        <w:t>. Tuttavia</w:t>
      </w:r>
      <w:r w:rsidR="00C53BB4" w:rsidRPr="0041789B">
        <w:rPr>
          <w:rFonts w:ascii="Times New Roman" w:hAnsi="Times New Roman" w:cs="Times New Roman"/>
          <w:sz w:val="24"/>
          <w:szCs w:val="24"/>
        </w:rPr>
        <w:t>,</w:t>
      </w:r>
      <w:r w:rsidR="00AD3D66" w:rsidRPr="0041789B">
        <w:rPr>
          <w:rFonts w:ascii="Times New Roman" w:hAnsi="Times New Roman" w:cs="Times New Roman"/>
          <w:sz w:val="24"/>
          <w:szCs w:val="24"/>
        </w:rPr>
        <w:t xml:space="preserve"> </w:t>
      </w:r>
      <w:r w:rsidR="00491F10" w:rsidRPr="0041789B">
        <w:rPr>
          <w:rFonts w:ascii="Times New Roman" w:hAnsi="Times New Roman" w:cs="Times New Roman"/>
          <w:sz w:val="24"/>
          <w:szCs w:val="24"/>
        </w:rPr>
        <w:t xml:space="preserve">al di là di tale relazione </w:t>
      </w:r>
      <w:r w:rsidR="0040442B" w:rsidRPr="0041789B">
        <w:rPr>
          <w:rFonts w:ascii="Times New Roman" w:hAnsi="Times New Roman" w:cs="Times New Roman"/>
          <w:sz w:val="24"/>
          <w:szCs w:val="24"/>
        </w:rPr>
        <w:t xml:space="preserve">subalterna </w:t>
      </w:r>
      <w:r w:rsidR="00491F10" w:rsidRPr="0041789B">
        <w:rPr>
          <w:rFonts w:ascii="Times New Roman" w:hAnsi="Times New Roman" w:cs="Times New Roman"/>
          <w:sz w:val="24"/>
          <w:szCs w:val="24"/>
        </w:rPr>
        <w:t>che condanna i famoli a una forma di ateismo coatto</w:t>
      </w:r>
      <w:r w:rsidR="008F406D" w:rsidRPr="0041789B">
        <w:rPr>
          <w:rFonts w:ascii="Times New Roman" w:hAnsi="Times New Roman" w:cs="Times New Roman"/>
          <w:sz w:val="24"/>
          <w:szCs w:val="24"/>
        </w:rPr>
        <w:t xml:space="preserve"> che</w:t>
      </w:r>
      <w:r w:rsidR="003B4679" w:rsidRPr="0041789B">
        <w:rPr>
          <w:rFonts w:ascii="Times New Roman" w:hAnsi="Times New Roman" w:cs="Times New Roman"/>
          <w:sz w:val="24"/>
          <w:szCs w:val="24"/>
        </w:rPr>
        <w:t>,</w:t>
      </w:r>
      <w:r w:rsidR="008F406D" w:rsidRPr="0041789B">
        <w:rPr>
          <w:rFonts w:ascii="Times New Roman" w:hAnsi="Times New Roman" w:cs="Times New Roman"/>
          <w:sz w:val="24"/>
          <w:szCs w:val="24"/>
        </w:rPr>
        <w:t xml:space="preserve"> </w:t>
      </w:r>
      <w:r w:rsidR="0040442B" w:rsidRPr="0041789B">
        <w:rPr>
          <w:rFonts w:ascii="Times New Roman" w:hAnsi="Times New Roman" w:cs="Times New Roman"/>
          <w:sz w:val="24"/>
          <w:szCs w:val="24"/>
        </w:rPr>
        <w:t xml:space="preserve">in </w:t>
      </w:r>
      <w:r w:rsidR="008F406D" w:rsidRPr="0041789B">
        <w:rPr>
          <w:rFonts w:ascii="Times New Roman" w:hAnsi="Times New Roman" w:cs="Times New Roman"/>
          <w:sz w:val="24"/>
          <w:szCs w:val="24"/>
        </w:rPr>
        <w:t>un celebre saggio vichiano</w:t>
      </w:r>
      <w:r w:rsidR="003B4679" w:rsidRPr="0041789B">
        <w:rPr>
          <w:rFonts w:ascii="Times New Roman" w:hAnsi="Times New Roman" w:cs="Times New Roman"/>
          <w:sz w:val="24"/>
          <w:szCs w:val="24"/>
        </w:rPr>
        <w:t xml:space="preserve"> Gianfranco</w:t>
      </w:r>
      <w:r w:rsidR="0040442B" w:rsidRPr="0041789B">
        <w:rPr>
          <w:rFonts w:ascii="Times New Roman" w:hAnsi="Times New Roman" w:cs="Times New Roman"/>
          <w:sz w:val="24"/>
          <w:szCs w:val="24"/>
        </w:rPr>
        <w:t xml:space="preserve"> Cantelli </w:t>
      </w:r>
      <w:r w:rsidR="008F406D" w:rsidRPr="0041789B">
        <w:rPr>
          <w:rFonts w:ascii="Times New Roman" w:hAnsi="Times New Roman" w:cs="Times New Roman"/>
          <w:sz w:val="24"/>
          <w:szCs w:val="24"/>
        </w:rPr>
        <w:t>definisce analfabetismo mitologico,</w:t>
      </w:r>
      <w:r w:rsidR="00491F10" w:rsidRPr="0041789B">
        <w:rPr>
          <w:rFonts w:ascii="Times New Roman" w:hAnsi="Times New Roman" w:cs="Times New Roman"/>
          <w:sz w:val="24"/>
          <w:szCs w:val="24"/>
        </w:rPr>
        <w:t xml:space="preserve"> </w:t>
      </w:r>
      <w:r w:rsidR="008F406D" w:rsidRPr="0041789B">
        <w:rPr>
          <w:rFonts w:ascii="Times New Roman" w:hAnsi="Times New Roman" w:cs="Times New Roman"/>
          <w:sz w:val="24"/>
          <w:szCs w:val="24"/>
        </w:rPr>
        <w:t xml:space="preserve">anche </w:t>
      </w:r>
      <w:r w:rsidR="00491F10" w:rsidRPr="0041789B">
        <w:rPr>
          <w:rFonts w:ascii="Times New Roman" w:hAnsi="Times New Roman" w:cs="Times New Roman"/>
          <w:sz w:val="24"/>
          <w:szCs w:val="24"/>
        </w:rPr>
        <w:t>i famoli</w:t>
      </w:r>
      <w:r w:rsidR="008F406D" w:rsidRPr="0041789B">
        <w:rPr>
          <w:rFonts w:ascii="Times New Roman" w:hAnsi="Times New Roman" w:cs="Times New Roman"/>
          <w:sz w:val="24"/>
          <w:szCs w:val="24"/>
        </w:rPr>
        <w:t xml:space="preserve"> progressivamente </w:t>
      </w:r>
      <w:r w:rsidR="00491F10" w:rsidRPr="0041789B">
        <w:rPr>
          <w:rFonts w:ascii="Times New Roman" w:hAnsi="Times New Roman" w:cs="Times New Roman"/>
          <w:sz w:val="24"/>
          <w:szCs w:val="24"/>
        </w:rPr>
        <w:t>sviluppano il loro mondo simbolico</w:t>
      </w:r>
      <w:r w:rsidR="00E674D4" w:rsidRPr="0041789B">
        <w:rPr>
          <w:rFonts w:ascii="Times New Roman" w:hAnsi="Times New Roman" w:cs="Times New Roman"/>
          <w:sz w:val="24"/>
          <w:szCs w:val="24"/>
        </w:rPr>
        <w:t xml:space="preserve"> e</w:t>
      </w:r>
      <w:r w:rsidR="00491F10" w:rsidRPr="0041789B">
        <w:rPr>
          <w:rFonts w:ascii="Times New Roman" w:hAnsi="Times New Roman" w:cs="Times New Roman"/>
          <w:sz w:val="24"/>
          <w:szCs w:val="24"/>
        </w:rPr>
        <w:t xml:space="preserve"> creano miti che raccontano da posizioni opposte </w:t>
      </w:r>
      <w:r w:rsidR="00E674D4" w:rsidRPr="0041789B">
        <w:rPr>
          <w:rFonts w:ascii="Times New Roman" w:hAnsi="Times New Roman" w:cs="Times New Roman"/>
          <w:sz w:val="24"/>
          <w:szCs w:val="24"/>
        </w:rPr>
        <w:t>le</w:t>
      </w:r>
      <w:r w:rsidR="00491F10" w:rsidRPr="0041789B">
        <w:rPr>
          <w:rFonts w:ascii="Times New Roman" w:hAnsi="Times New Roman" w:cs="Times New Roman"/>
          <w:sz w:val="24"/>
          <w:szCs w:val="24"/>
        </w:rPr>
        <w:t xml:space="preserve"> loro</w:t>
      </w:r>
      <w:r w:rsidR="00E674D4" w:rsidRPr="0041789B">
        <w:rPr>
          <w:rFonts w:ascii="Times New Roman" w:hAnsi="Times New Roman" w:cs="Times New Roman"/>
          <w:sz w:val="24"/>
          <w:szCs w:val="24"/>
        </w:rPr>
        <w:t xml:space="preserve"> lotte contro il gruppo sociale che interdice loro l’accesso alle istituzioni</w:t>
      </w:r>
      <w:r w:rsidR="002C78A9">
        <w:rPr>
          <w:rFonts w:ascii="Times New Roman" w:hAnsi="Times New Roman" w:cs="Times New Roman"/>
          <w:sz w:val="24"/>
          <w:szCs w:val="24"/>
        </w:rPr>
        <w:t>. T</w:t>
      </w:r>
      <w:r w:rsidR="003B4679" w:rsidRPr="0041789B">
        <w:rPr>
          <w:rFonts w:ascii="Times New Roman" w:hAnsi="Times New Roman" w:cs="Times New Roman"/>
          <w:sz w:val="24"/>
          <w:szCs w:val="24"/>
        </w:rPr>
        <w:t>ali lotte portano, afferma</w:t>
      </w:r>
      <w:r w:rsidR="002C78A9">
        <w:rPr>
          <w:rFonts w:ascii="Times New Roman" w:hAnsi="Times New Roman" w:cs="Times New Roman"/>
          <w:sz w:val="24"/>
          <w:szCs w:val="24"/>
        </w:rPr>
        <w:t xml:space="preserve"> Vico,</w:t>
      </w:r>
      <w:r w:rsidR="003B4679" w:rsidRPr="0041789B">
        <w:rPr>
          <w:rFonts w:ascii="Times New Roman" w:hAnsi="Times New Roman" w:cs="Times New Roman"/>
          <w:sz w:val="24"/>
          <w:szCs w:val="24"/>
        </w:rPr>
        <w:t xml:space="preserve"> alla prima legiferazione scritta, le XII Tavole</w:t>
      </w:r>
      <w:r w:rsidR="005479B1" w:rsidRPr="0041789B">
        <w:rPr>
          <w:rFonts w:ascii="Times New Roman" w:hAnsi="Times New Roman" w:cs="Times New Roman"/>
          <w:sz w:val="24"/>
          <w:szCs w:val="24"/>
        </w:rPr>
        <w:t xml:space="preserve">. </w:t>
      </w:r>
      <w:r w:rsidR="003B4679" w:rsidRPr="0041789B">
        <w:rPr>
          <w:rFonts w:ascii="Times New Roman" w:hAnsi="Times New Roman" w:cs="Times New Roman"/>
          <w:sz w:val="24"/>
          <w:szCs w:val="24"/>
        </w:rPr>
        <w:t>Nella sua analisi di quello che reputa un passaggio fondamentale per l’evoluzione sociopolitica di tutte le nazion</w:t>
      </w:r>
      <w:r w:rsidR="00F23224">
        <w:rPr>
          <w:rFonts w:ascii="Times New Roman" w:hAnsi="Times New Roman" w:cs="Times New Roman"/>
          <w:sz w:val="24"/>
          <w:szCs w:val="24"/>
        </w:rPr>
        <w:t>i</w:t>
      </w:r>
      <w:r w:rsidR="003B4679" w:rsidRPr="0041789B">
        <w:rPr>
          <w:rFonts w:ascii="Times New Roman" w:hAnsi="Times New Roman" w:cs="Times New Roman"/>
          <w:sz w:val="24"/>
          <w:szCs w:val="24"/>
        </w:rPr>
        <w:t xml:space="preserve"> </w:t>
      </w:r>
      <w:r w:rsidR="00F23224">
        <w:rPr>
          <w:rFonts w:ascii="Times New Roman" w:hAnsi="Times New Roman" w:cs="Times New Roman"/>
          <w:sz w:val="24"/>
          <w:szCs w:val="24"/>
        </w:rPr>
        <w:t>egli</w:t>
      </w:r>
      <w:r w:rsidR="003B4679" w:rsidRPr="0041789B">
        <w:rPr>
          <w:rFonts w:ascii="Times New Roman" w:hAnsi="Times New Roman" w:cs="Times New Roman"/>
          <w:sz w:val="24"/>
          <w:szCs w:val="24"/>
        </w:rPr>
        <w:t>, commentando il senso di alcune leggi romane, ne connette due</w:t>
      </w:r>
      <w:r w:rsidR="00F23224">
        <w:rPr>
          <w:rFonts w:ascii="Times New Roman" w:hAnsi="Times New Roman" w:cs="Times New Roman"/>
          <w:sz w:val="24"/>
          <w:szCs w:val="24"/>
        </w:rPr>
        <w:t>,</w:t>
      </w:r>
      <w:r w:rsidR="005479B1" w:rsidRPr="0041789B">
        <w:rPr>
          <w:rFonts w:ascii="Times New Roman" w:hAnsi="Times New Roman" w:cs="Times New Roman"/>
          <w:sz w:val="24"/>
          <w:szCs w:val="24"/>
        </w:rPr>
        <w:t xml:space="preserve"> </w:t>
      </w:r>
      <w:r w:rsidR="003B4679" w:rsidRPr="0041789B">
        <w:rPr>
          <w:rFonts w:ascii="Times New Roman" w:hAnsi="Times New Roman" w:cs="Times New Roman"/>
          <w:sz w:val="24"/>
          <w:szCs w:val="24"/>
        </w:rPr>
        <w:t>una</w:t>
      </w:r>
      <w:r w:rsidR="005479B1" w:rsidRPr="0041789B">
        <w:rPr>
          <w:rFonts w:ascii="Times New Roman" w:hAnsi="Times New Roman" w:cs="Times New Roman"/>
          <w:sz w:val="24"/>
          <w:szCs w:val="24"/>
        </w:rPr>
        <w:t xml:space="preserve"> attribuit</w:t>
      </w:r>
      <w:r w:rsidR="003B4679" w:rsidRPr="0041789B">
        <w:rPr>
          <w:rFonts w:ascii="Times New Roman" w:hAnsi="Times New Roman" w:cs="Times New Roman"/>
          <w:sz w:val="24"/>
          <w:szCs w:val="24"/>
        </w:rPr>
        <w:t>a</w:t>
      </w:r>
      <w:r w:rsidR="005479B1" w:rsidRPr="0041789B">
        <w:rPr>
          <w:rFonts w:ascii="Times New Roman" w:hAnsi="Times New Roman" w:cs="Times New Roman"/>
          <w:sz w:val="24"/>
          <w:szCs w:val="24"/>
        </w:rPr>
        <w:t xml:space="preserve"> alla IV e </w:t>
      </w:r>
      <w:r w:rsidR="003B4679" w:rsidRPr="0041789B">
        <w:rPr>
          <w:rFonts w:ascii="Times New Roman" w:hAnsi="Times New Roman" w:cs="Times New Roman"/>
          <w:sz w:val="24"/>
          <w:szCs w:val="24"/>
        </w:rPr>
        <w:t xml:space="preserve">l’altra </w:t>
      </w:r>
      <w:r w:rsidR="005479B1" w:rsidRPr="0041789B">
        <w:rPr>
          <w:rFonts w:ascii="Times New Roman" w:hAnsi="Times New Roman" w:cs="Times New Roman"/>
          <w:sz w:val="24"/>
          <w:szCs w:val="24"/>
        </w:rPr>
        <w:t>all’undicesima tavola. La prima è una</w:t>
      </w:r>
      <w:r w:rsidR="00CF5228" w:rsidRPr="0041789B">
        <w:rPr>
          <w:rFonts w:ascii="Times New Roman" w:hAnsi="Times New Roman" w:cs="Times New Roman"/>
          <w:sz w:val="24"/>
          <w:szCs w:val="24"/>
        </w:rPr>
        <w:t xml:space="preserve"> legge </w:t>
      </w:r>
      <w:r w:rsidR="005479B1" w:rsidRPr="0041789B">
        <w:rPr>
          <w:rFonts w:ascii="Times New Roman" w:hAnsi="Times New Roman" w:cs="Times New Roman"/>
          <w:sz w:val="24"/>
          <w:szCs w:val="24"/>
        </w:rPr>
        <w:t>che prevedeva</w:t>
      </w:r>
      <w:r w:rsidR="003B4679" w:rsidRPr="0041789B">
        <w:rPr>
          <w:rFonts w:ascii="Times New Roman" w:hAnsi="Times New Roman" w:cs="Times New Roman"/>
          <w:sz w:val="24"/>
          <w:szCs w:val="24"/>
        </w:rPr>
        <w:t xml:space="preserve"> che i</w:t>
      </w:r>
      <w:r w:rsidR="005479B1" w:rsidRPr="0041789B">
        <w:rPr>
          <w:rFonts w:ascii="Times New Roman" w:hAnsi="Times New Roman" w:cs="Times New Roman"/>
          <w:sz w:val="24"/>
          <w:szCs w:val="24"/>
        </w:rPr>
        <w:t xml:space="preserve"> </w:t>
      </w:r>
      <w:r w:rsidR="005479B1" w:rsidRPr="00BD537B">
        <w:rPr>
          <w:rFonts w:ascii="Times New Roman" w:hAnsi="Times New Roman" w:cs="Times New Roman"/>
          <w:i/>
          <w:iCs/>
          <w:sz w:val="24"/>
          <w:szCs w:val="24"/>
        </w:rPr>
        <w:t>patres familias</w:t>
      </w:r>
      <w:r w:rsidR="005479B1" w:rsidRPr="0041789B">
        <w:rPr>
          <w:rFonts w:ascii="Times New Roman" w:hAnsi="Times New Roman" w:cs="Times New Roman"/>
          <w:sz w:val="24"/>
          <w:szCs w:val="24"/>
        </w:rPr>
        <w:t xml:space="preserve"> </w:t>
      </w:r>
      <w:r w:rsidR="003B4679" w:rsidRPr="0041789B">
        <w:rPr>
          <w:rFonts w:ascii="Times New Roman" w:hAnsi="Times New Roman" w:cs="Times New Roman"/>
          <w:sz w:val="24"/>
          <w:szCs w:val="24"/>
        </w:rPr>
        <w:t xml:space="preserve">potessero sopprimere </w:t>
      </w:r>
      <w:r w:rsidR="00CF5228" w:rsidRPr="0041789B">
        <w:rPr>
          <w:rFonts w:ascii="Times New Roman" w:hAnsi="Times New Roman" w:cs="Times New Roman"/>
          <w:sz w:val="24"/>
          <w:szCs w:val="24"/>
        </w:rPr>
        <w:t>i parti</w:t>
      </w:r>
      <w:r w:rsidR="005479B1" w:rsidRPr="0041789B">
        <w:rPr>
          <w:rFonts w:ascii="Times New Roman" w:hAnsi="Times New Roman" w:cs="Times New Roman"/>
          <w:sz w:val="24"/>
          <w:szCs w:val="24"/>
        </w:rPr>
        <w:t xml:space="preserve"> deformi, la seconda proibisce</w:t>
      </w:r>
      <w:r w:rsidR="003B4679" w:rsidRPr="0041789B">
        <w:rPr>
          <w:rFonts w:ascii="Times New Roman" w:hAnsi="Times New Roman" w:cs="Times New Roman"/>
          <w:sz w:val="24"/>
          <w:szCs w:val="24"/>
        </w:rPr>
        <w:t xml:space="preserve"> invece</w:t>
      </w:r>
      <w:r w:rsidR="005479B1" w:rsidRPr="0041789B">
        <w:rPr>
          <w:rFonts w:ascii="Times New Roman" w:hAnsi="Times New Roman" w:cs="Times New Roman"/>
          <w:sz w:val="24"/>
          <w:szCs w:val="24"/>
        </w:rPr>
        <w:t xml:space="preserve"> i matrimoni tra patrizi e plebei. Vico ritiene sbagliata l’interpretazione che </w:t>
      </w:r>
      <w:r w:rsidR="003B4679" w:rsidRPr="0041789B">
        <w:rPr>
          <w:rFonts w:ascii="Times New Roman" w:hAnsi="Times New Roman" w:cs="Times New Roman"/>
          <w:sz w:val="24"/>
          <w:szCs w:val="24"/>
        </w:rPr>
        <w:t xml:space="preserve">considera </w:t>
      </w:r>
      <w:r w:rsidR="005479B1" w:rsidRPr="0041789B">
        <w:rPr>
          <w:rFonts w:ascii="Times New Roman" w:hAnsi="Times New Roman" w:cs="Times New Roman"/>
          <w:sz w:val="24"/>
          <w:szCs w:val="24"/>
        </w:rPr>
        <w:t xml:space="preserve">i parti deformi </w:t>
      </w:r>
      <w:r w:rsidR="003B4679" w:rsidRPr="0041789B">
        <w:rPr>
          <w:rFonts w:ascii="Times New Roman" w:hAnsi="Times New Roman" w:cs="Times New Roman"/>
          <w:sz w:val="24"/>
          <w:szCs w:val="24"/>
        </w:rPr>
        <w:t>riferiti a</w:t>
      </w:r>
      <w:r w:rsidR="005479B1" w:rsidRPr="0041789B">
        <w:rPr>
          <w:rFonts w:ascii="Times New Roman" w:hAnsi="Times New Roman" w:cs="Times New Roman"/>
          <w:sz w:val="24"/>
          <w:szCs w:val="24"/>
        </w:rPr>
        <w:t xml:space="preserve"> difformità di tipo fisico, troppo rare a suo avviso perché il legislatore si prendesse la pena di legiferare su di esse, ma ritiene</w:t>
      </w:r>
      <w:r w:rsidR="003B4679" w:rsidRPr="0041789B">
        <w:rPr>
          <w:rFonts w:ascii="Times New Roman" w:hAnsi="Times New Roman" w:cs="Times New Roman"/>
          <w:sz w:val="24"/>
          <w:szCs w:val="24"/>
        </w:rPr>
        <w:t>,</w:t>
      </w:r>
      <w:r w:rsidR="005479B1" w:rsidRPr="0041789B">
        <w:rPr>
          <w:rFonts w:ascii="Times New Roman" w:hAnsi="Times New Roman" w:cs="Times New Roman"/>
          <w:sz w:val="24"/>
          <w:szCs w:val="24"/>
        </w:rPr>
        <w:t xml:space="preserve"> collegandos</w:t>
      </w:r>
      <w:r w:rsidR="003B4679" w:rsidRPr="0041789B">
        <w:rPr>
          <w:rFonts w:ascii="Times New Roman" w:hAnsi="Times New Roman" w:cs="Times New Roman"/>
          <w:sz w:val="24"/>
          <w:szCs w:val="24"/>
        </w:rPr>
        <w:t>i</w:t>
      </w:r>
      <w:r w:rsidR="005479B1" w:rsidRPr="0041789B">
        <w:rPr>
          <w:rFonts w:ascii="Times New Roman" w:hAnsi="Times New Roman" w:cs="Times New Roman"/>
          <w:sz w:val="24"/>
          <w:szCs w:val="24"/>
        </w:rPr>
        <w:t xml:space="preserve"> all</w:t>
      </w:r>
      <w:r w:rsidR="003B4679" w:rsidRPr="0041789B">
        <w:rPr>
          <w:rFonts w:ascii="Times New Roman" w:hAnsi="Times New Roman" w:cs="Times New Roman"/>
          <w:sz w:val="24"/>
          <w:szCs w:val="24"/>
        </w:rPr>
        <w:t>a</w:t>
      </w:r>
      <w:r w:rsidR="005479B1" w:rsidRPr="0041789B">
        <w:rPr>
          <w:rFonts w:ascii="Times New Roman" w:hAnsi="Times New Roman" w:cs="Times New Roman"/>
          <w:sz w:val="24"/>
          <w:szCs w:val="24"/>
        </w:rPr>
        <w:t xml:space="preserve"> legge sul matrimonio che essa si riferisse piuttosto alla mostruosità sociale prodotta dal matrimonio tra patrizi e plebei </w:t>
      </w:r>
      <w:r w:rsidR="00BD537B">
        <w:rPr>
          <w:rFonts w:ascii="Times New Roman" w:hAnsi="Times New Roman" w:cs="Times New Roman"/>
          <w:sz w:val="24"/>
          <w:szCs w:val="24"/>
        </w:rPr>
        <w:t>di</w:t>
      </w:r>
      <w:r w:rsidR="005479B1" w:rsidRPr="0041789B">
        <w:rPr>
          <w:rFonts w:ascii="Times New Roman" w:hAnsi="Times New Roman" w:cs="Times New Roman"/>
          <w:sz w:val="24"/>
          <w:szCs w:val="24"/>
        </w:rPr>
        <w:t xml:space="preserve"> cui </w:t>
      </w:r>
      <w:r w:rsidR="00BD537B">
        <w:rPr>
          <w:rFonts w:ascii="Times New Roman" w:hAnsi="Times New Roman" w:cs="Times New Roman"/>
          <w:sz w:val="24"/>
          <w:szCs w:val="24"/>
        </w:rPr>
        <w:t>parlerebbe</w:t>
      </w:r>
      <w:r w:rsidR="005479B1" w:rsidRPr="0041789B">
        <w:rPr>
          <w:rFonts w:ascii="Times New Roman" w:hAnsi="Times New Roman" w:cs="Times New Roman"/>
          <w:sz w:val="24"/>
          <w:szCs w:val="24"/>
        </w:rPr>
        <w:t xml:space="preserve"> l’undicesima tavola</w:t>
      </w:r>
      <w:r w:rsidR="003B4679" w:rsidRPr="0041789B">
        <w:rPr>
          <w:rFonts w:ascii="Times New Roman" w:hAnsi="Times New Roman" w:cs="Times New Roman"/>
          <w:sz w:val="24"/>
          <w:szCs w:val="24"/>
        </w:rPr>
        <w:t>.</w:t>
      </w:r>
      <w:r w:rsidR="005479B1" w:rsidRPr="0041789B">
        <w:rPr>
          <w:rFonts w:ascii="Times New Roman" w:hAnsi="Times New Roman" w:cs="Times New Roman"/>
          <w:sz w:val="24"/>
          <w:szCs w:val="24"/>
        </w:rPr>
        <w:t xml:space="preserve"> Anche </w:t>
      </w:r>
      <w:r w:rsidR="004C238E">
        <w:rPr>
          <w:rFonts w:ascii="Times New Roman" w:hAnsi="Times New Roman" w:cs="Times New Roman"/>
          <w:sz w:val="24"/>
          <w:szCs w:val="24"/>
        </w:rPr>
        <w:t>di quest’ultima</w:t>
      </w:r>
      <w:r w:rsidR="005479B1" w:rsidRPr="0041789B">
        <w:rPr>
          <w:rFonts w:ascii="Times New Roman" w:hAnsi="Times New Roman" w:cs="Times New Roman"/>
          <w:sz w:val="24"/>
          <w:szCs w:val="24"/>
        </w:rPr>
        <w:t xml:space="preserve"> Vico </w:t>
      </w:r>
      <w:r w:rsidR="004C238E">
        <w:rPr>
          <w:rFonts w:ascii="Times New Roman" w:hAnsi="Times New Roman" w:cs="Times New Roman"/>
          <w:sz w:val="24"/>
          <w:szCs w:val="24"/>
        </w:rPr>
        <w:t>propone un correttivo ermeneutico</w:t>
      </w:r>
      <w:r w:rsidR="003B4679" w:rsidRPr="0041789B">
        <w:rPr>
          <w:rFonts w:ascii="Times New Roman" w:hAnsi="Times New Roman" w:cs="Times New Roman"/>
          <w:sz w:val="24"/>
          <w:szCs w:val="24"/>
        </w:rPr>
        <w:t>,</w:t>
      </w:r>
      <w:r w:rsidR="005479B1" w:rsidRPr="0041789B">
        <w:rPr>
          <w:rFonts w:ascii="Times New Roman" w:hAnsi="Times New Roman" w:cs="Times New Roman"/>
          <w:sz w:val="24"/>
          <w:szCs w:val="24"/>
        </w:rPr>
        <w:t xml:space="preserve"> appoggiandosi su un passo di Tito Livio</w:t>
      </w:r>
      <w:r w:rsidR="003B4679" w:rsidRPr="0041789B">
        <w:rPr>
          <w:rFonts w:ascii="Times New Roman" w:hAnsi="Times New Roman" w:cs="Times New Roman"/>
          <w:sz w:val="24"/>
          <w:szCs w:val="24"/>
        </w:rPr>
        <w:t>,</w:t>
      </w:r>
      <w:r w:rsidR="005479B1" w:rsidRPr="0041789B">
        <w:rPr>
          <w:rFonts w:ascii="Times New Roman" w:hAnsi="Times New Roman" w:cs="Times New Roman"/>
          <w:sz w:val="24"/>
          <w:szCs w:val="24"/>
        </w:rPr>
        <w:t xml:space="preserve"> </w:t>
      </w:r>
      <w:r w:rsidR="007B2B10">
        <w:rPr>
          <w:rFonts w:ascii="Times New Roman" w:hAnsi="Times New Roman" w:cs="Times New Roman"/>
          <w:sz w:val="24"/>
          <w:szCs w:val="24"/>
        </w:rPr>
        <w:t xml:space="preserve">e afferma </w:t>
      </w:r>
      <w:r w:rsidR="005479B1" w:rsidRPr="0041789B">
        <w:rPr>
          <w:rFonts w:ascii="Times New Roman" w:hAnsi="Times New Roman" w:cs="Times New Roman"/>
          <w:sz w:val="24"/>
          <w:szCs w:val="24"/>
        </w:rPr>
        <w:t>che</w:t>
      </w:r>
      <w:r w:rsidR="007B2B10">
        <w:rPr>
          <w:rFonts w:ascii="Times New Roman" w:hAnsi="Times New Roman" w:cs="Times New Roman"/>
          <w:sz w:val="24"/>
          <w:szCs w:val="24"/>
        </w:rPr>
        <w:t xml:space="preserve"> in realtà</w:t>
      </w:r>
      <w:r w:rsidR="005479B1" w:rsidRPr="0041789B">
        <w:rPr>
          <w:rFonts w:ascii="Times New Roman" w:hAnsi="Times New Roman" w:cs="Times New Roman"/>
          <w:sz w:val="24"/>
          <w:szCs w:val="24"/>
        </w:rPr>
        <w:t xml:space="preserve"> per i patrizi sono mostruosi</w:t>
      </w:r>
      <w:r w:rsidR="003B4679" w:rsidRPr="0041789B">
        <w:rPr>
          <w:rFonts w:ascii="Times New Roman" w:hAnsi="Times New Roman" w:cs="Times New Roman"/>
          <w:sz w:val="24"/>
          <w:szCs w:val="24"/>
        </w:rPr>
        <w:t xml:space="preserve">, </w:t>
      </w:r>
      <w:r w:rsidR="005479B1" w:rsidRPr="0041789B">
        <w:rPr>
          <w:rFonts w:ascii="Times New Roman" w:hAnsi="Times New Roman" w:cs="Times New Roman"/>
          <w:sz w:val="24"/>
          <w:szCs w:val="24"/>
        </w:rPr>
        <w:t>in senso sociale</w:t>
      </w:r>
      <w:r w:rsidR="003B4679" w:rsidRPr="0041789B">
        <w:rPr>
          <w:rFonts w:ascii="Times New Roman" w:hAnsi="Times New Roman" w:cs="Times New Roman"/>
          <w:sz w:val="24"/>
          <w:szCs w:val="24"/>
        </w:rPr>
        <w:t xml:space="preserve">, </w:t>
      </w:r>
      <w:r w:rsidR="005479B1" w:rsidRPr="0041789B">
        <w:rPr>
          <w:rFonts w:ascii="Times New Roman" w:hAnsi="Times New Roman" w:cs="Times New Roman"/>
          <w:sz w:val="24"/>
          <w:szCs w:val="24"/>
        </w:rPr>
        <w:t>tutti i figli dei plebei poiché essi non sono il frutto di</w:t>
      </w:r>
      <w:r w:rsidR="00000C74" w:rsidRPr="0041789B">
        <w:rPr>
          <w:rFonts w:ascii="Times New Roman" w:hAnsi="Times New Roman" w:cs="Times New Roman"/>
          <w:sz w:val="24"/>
          <w:szCs w:val="24"/>
        </w:rPr>
        <w:t xml:space="preserve"> legami riconosciuti dall’istituzione matrimoniale. Fa inoltre notare che sono proprio i patrizi a impedire ai plebei l’accesso a tale istituzione creando essi stessi così in una sorta di </w:t>
      </w:r>
      <w:r w:rsidR="00000C74" w:rsidRPr="007B2B10">
        <w:rPr>
          <w:rFonts w:ascii="Times New Roman" w:hAnsi="Times New Roman" w:cs="Times New Roman"/>
          <w:i/>
          <w:iCs/>
          <w:sz w:val="24"/>
          <w:szCs w:val="24"/>
        </w:rPr>
        <w:t>double bond</w:t>
      </w:r>
      <w:r w:rsidR="00000C74" w:rsidRPr="0041789B">
        <w:rPr>
          <w:rFonts w:ascii="Times New Roman" w:hAnsi="Times New Roman" w:cs="Times New Roman"/>
          <w:sz w:val="24"/>
          <w:szCs w:val="24"/>
        </w:rPr>
        <w:t xml:space="preserve"> la mostruosità di cui accusano il gruppo oppresso. Con uno dei geniali insight tipici dei corto circuiti dell’opera vichiana</w:t>
      </w:r>
      <w:r w:rsidR="008F4FCA">
        <w:rPr>
          <w:rFonts w:ascii="Times New Roman" w:hAnsi="Times New Roman" w:cs="Times New Roman"/>
          <w:sz w:val="24"/>
          <w:szCs w:val="24"/>
        </w:rPr>
        <w:t>,</w:t>
      </w:r>
      <w:r w:rsidR="00000C74" w:rsidRPr="0041789B">
        <w:rPr>
          <w:rFonts w:ascii="Times New Roman" w:hAnsi="Times New Roman" w:cs="Times New Roman"/>
          <w:sz w:val="24"/>
          <w:szCs w:val="24"/>
        </w:rPr>
        <w:t xml:space="preserve"> il filosofo </w:t>
      </w:r>
      <w:r w:rsidR="003B4679" w:rsidRPr="0041789B">
        <w:rPr>
          <w:rFonts w:ascii="Times New Roman" w:hAnsi="Times New Roman" w:cs="Times New Roman"/>
          <w:sz w:val="24"/>
          <w:szCs w:val="24"/>
        </w:rPr>
        <w:t xml:space="preserve">ci </w:t>
      </w:r>
      <w:r w:rsidR="00000C74" w:rsidRPr="0041789B">
        <w:rPr>
          <w:rFonts w:ascii="Times New Roman" w:hAnsi="Times New Roman" w:cs="Times New Roman"/>
          <w:sz w:val="24"/>
          <w:szCs w:val="24"/>
        </w:rPr>
        <w:t>invita</w:t>
      </w:r>
      <w:r w:rsidR="003B4679" w:rsidRPr="0041789B">
        <w:rPr>
          <w:rFonts w:ascii="Times New Roman" w:hAnsi="Times New Roman" w:cs="Times New Roman"/>
          <w:sz w:val="24"/>
          <w:szCs w:val="24"/>
        </w:rPr>
        <w:t xml:space="preserve"> così</w:t>
      </w:r>
      <w:r w:rsidR="00000C74" w:rsidRPr="0041789B">
        <w:rPr>
          <w:rFonts w:ascii="Times New Roman" w:hAnsi="Times New Roman" w:cs="Times New Roman"/>
          <w:sz w:val="24"/>
          <w:szCs w:val="24"/>
        </w:rPr>
        <w:t xml:space="preserve"> a scoprire dietro ciò che ci appare una difformità naturale non emendabile</w:t>
      </w:r>
      <w:r w:rsidR="003B4679" w:rsidRPr="0041789B">
        <w:rPr>
          <w:rFonts w:ascii="Times New Roman" w:hAnsi="Times New Roman" w:cs="Times New Roman"/>
          <w:sz w:val="24"/>
          <w:szCs w:val="24"/>
        </w:rPr>
        <w:t xml:space="preserve">, </w:t>
      </w:r>
      <w:r w:rsidR="00000C74" w:rsidRPr="0041789B">
        <w:rPr>
          <w:rFonts w:ascii="Times New Roman" w:hAnsi="Times New Roman" w:cs="Times New Roman"/>
          <w:sz w:val="24"/>
          <w:szCs w:val="24"/>
        </w:rPr>
        <w:t>una costruzione sociale che si può decostruire</w:t>
      </w:r>
      <w:r w:rsidR="003B4679" w:rsidRPr="0041789B">
        <w:rPr>
          <w:rFonts w:ascii="Times New Roman" w:hAnsi="Times New Roman" w:cs="Times New Roman"/>
          <w:sz w:val="24"/>
          <w:szCs w:val="24"/>
        </w:rPr>
        <w:t xml:space="preserve"> e trasformare</w:t>
      </w:r>
      <w:r w:rsidR="00000C74" w:rsidRPr="0041789B">
        <w:rPr>
          <w:rFonts w:ascii="Times New Roman" w:hAnsi="Times New Roman" w:cs="Times New Roman"/>
          <w:sz w:val="24"/>
          <w:szCs w:val="24"/>
        </w:rPr>
        <w:t xml:space="preserve"> modificando il sistemo normativo e il contesto sociale che l</w:t>
      </w:r>
      <w:r w:rsidR="003B4679" w:rsidRPr="0041789B">
        <w:rPr>
          <w:rFonts w:ascii="Times New Roman" w:hAnsi="Times New Roman" w:cs="Times New Roman"/>
          <w:sz w:val="24"/>
          <w:szCs w:val="24"/>
        </w:rPr>
        <w:t>’ha creata,</w:t>
      </w:r>
      <w:r w:rsidR="00000C74" w:rsidRPr="0041789B">
        <w:rPr>
          <w:rFonts w:ascii="Times New Roman" w:hAnsi="Times New Roman" w:cs="Times New Roman"/>
          <w:sz w:val="24"/>
          <w:szCs w:val="24"/>
        </w:rPr>
        <w:t xml:space="preserve"> così come suggerisce di fare  la</w:t>
      </w:r>
      <w:r w:rsidR="00CF5228" w:rsidRPr="0041789B">
        <w:rPr>
          <w:rFonts w:ascii="Times New Roman" w:hAnsi="Times New Roman" w:cs="Times New Roman"/>
          <w:sz w:val="24"/>
          <w:szCs w:val="24"/>
        </w:rPr>
        <w:t xml:space="preserve"> Dichiarazione dei diritti dei disabili dell’ONU</w:t>
      </w:r>
      <w:r w:rsidR="00000C74" w:rsidRPr="0041789B">
        <w:rPr>
          <w:rFonts w:ascii="Times New Roman" w:hAnsi="Times New Roman" w:cs="Times New Roman"/>
          <w:sz w:val="24"/>
          <w:szCs w:val="24"/>
        </w:rPr>
        <w:t xml:space="preserve"> che nel 2006 ci </w:t>
      </w:r>
      <w:r w:rsidR="003B4679" w:rsidRPr="0041789B">
        <w:rPr>
          <w:rFonts w:ascii="Times New Roman" w:hAnsi="Times New Roman" w:cs="Times New Roman"/>
          <w:sz w:val="24"/>
          <w:szCs w:val="24"/>
        </w:rPr>
        <w:t>ha proposto di attuare un profondo</w:t>
      </w:r>
      <w:r w:rsidR="00000C74" w:rsidRPr="0041789B">
        <w:rPr>
          <w:rFonts w:ascii="Times New Roman" w:hAnsi="Times New Roman" w:cs="Times New Roman"/>
          <w:sz w:val="24"/>
          <w:szCs w:val="24"/>
        </w:rPr>
        <w:t xml:space="preserve"> cambiando prospettiva </w:t>
      </w:r>
      <w:r w:rsidR="003B4679" w:rsidRPr="0041789B">
        <w:rPr>
          <w:rFonts w:ascii="Times New Roman" w:hAnsi="Times New Roman" w:cs="Times New Roman"/>
          <w:sz w:val="24"/>
          <w:szCs w:val="24"/>
        </w:rPr>
        <w:t>ne</w:t>
      </w:r>
      <w:r w:rsidR="00000C74" w:rsidRPr="0041789B">
        <w:rPr>
          <w:rFonts w:ascii="Times New Roman" w:hAnsi="Times New Roman" w:cs="Times New Roman"/>
          <w:sz w:val="24"/>
          <w:szCs w:val="24"/>
        </w:rPr>
        <w:t>l modo in cui guardare alla disabilità</w:t>
      </w:r>
      <w:r w:rsidR="003B4679" w:rsidRPr="0041789B">
        <w:rPr>
          <w:rFonts w:ascii="Times New Roman" w:hAnsi="Times New Roman" w:cs="Times New Roman"/>
          <w:sz w:val="24"/>
          <w:szCs w:val="24"/>
        </w:rPr>
        <w:t>,</w:t>
      </w:r>
      <w:r w:rsidR="00000C74" w:rsidRPr="0041789B">
        <w:rPr>
          <w:rFonts w:ascii="Times New Roman" w:hAnsi="Times New Roman" w:cs="Times New Roman"/>
          <w:sz w:val="24"/>
          <w:szCs w:val="24"/>
        </w:rPr>
        <w:t xml:space="preserve"> non</w:t>
      </w:r>
      <w:r w:rsidR="008F4FCA">
        <w:rPr>
          <w:rFonts w:ascii="Times New Roman" w:hAnsi="Times New Roman" w:cs="Times New Roman"/>
          <w:sz w:val="24"/>
          <w:szCs w:val="24"/>
        </w:rPr>
        <w:t xml:space="preserve"> cioè</w:t>
      </w:r>
      <w:r w:rsidR="003B4679" w:rsidRPr="0041789B">
        <w:rPr>
          <w:rFonts w:ascii="Times New Roman" w:hAnsi="Times New Roman" w:cs="Times New Roman"/>
          <w:sz w:val="24"/>
          <w:szCs w:val="24"/>
        </w:rPr>
        <w:t xml:space="preserve"> come</w:t>
      </w:r>
      <w:r w:rsidR="00000C74" w:rsidRPr="0041789B">
        <w:rPr>
          <w:rFonts w:ascii="Times New Roman" w:hAnsi="Times New Roman" w:cs="Times New Roman"/>
          <w:sz w:val="24"/>
          <w:szCs w:val="24"/>
        </w:rPr>
        <w:t xml:space="preserve"> qualcosa di oggettivo e per così dire monolitico</w:t>
      </w:r>
      <w:r w:rsidR="003B4679" w:rsidRPr="0041789B">
        <w:rPr>
          <w:rFonts w:ascii="Times New Roman" w:hAnsi="Times New Roman" w:cs="Times New Roman"/>
          <w:sz w:val="24"/>
          <w:szCs w:val="24"/>
        </w:rPr>
        <w:t>,</w:t>
      </w:r>
      <w:r w:rsidR="00000C74" w:rsidRPr="0041789B">
        <w:rPr>
          <w:rFonts w:ascii="Times New Roman" w:hAnsi="Times New Roman" w:cs="Times New Roman"/>
          <w:sz w:val="24"/>
          <w:szCs w:val="24"/>
        </w:rPr>
        <w:t xml:space="preserve"> ma piuttosto</w:t>
      </w:r>
      <w:r w:rsidR="003B4679" w:rsidRPr="0041789B">
        <w:rPr>
          <w:rFonts w:ascii="Times New Roman" w:hAnsi="Times New Roman" w:cs="Times New Roman"/>
          <w:sz w:val="24"/>
          <w:szCs w:val="24"/>
        </w:rPr>
        <w:t xml:space="preserve"> come</w:t>
      </w:r>
      <w:r w:rsidR="00000C74" w:rsidRPr="0041789B">
        <w:rPr>
          <w:rFonts w:ascii="Times New Roman" w:hAnsi="Times New Roman" w:cs="Times New Roman"/>
          <w:sz w:val="24"/>
          <w:szCs w:val="24"/>
        </w:rPr>
        <w:t xml:space="preserve"> il frutto di una serie di impedimenti, di barriere materiali,</w:t>
      </w:r>
      <w:r w:rsidR="003B4679" w:rsidRPr="0041789B">
        <w:rPr>
          <w:rFonts w:ascii="Times New Roman" w:hAnsi="Times New Roman" w:cs="Times New Roman"/>
          <w:sz w:val="24"/>
          <w:szCs w:val="24"/>
        </w:rPr>
        <w:t xml:space="preserve"> economiche,</w:t>
      </w:r>
      <w:r w:rsidR="00000C74" w:rsidRPr="0041789B">
        <w:rPr>
          <w:rFonts w:ascii="Times New Roman" w:hAnsi="Times New Roman" w:cs="Times New Roman"/>
          <w:sz w:val="24"/>
          <w:szCs w:val="24"/>
        </w:rPr>
        <w:t xml:space="preserve"> ma anzitutto mental</w:t>
      </w:r>
      <w:r w:rsidR="003B4679" w:rsidRPr="0041789B">
        <w:rPr>
          <w:rFonts w:ascii="Times New Roman" w:hAnsi="Times New Roman" w:cs="Times New Roman"/>
          <w:sz w:val="24"/>
          <w:szCs w:val="24"/>
        </w:rPr>
        <w:t>i,</w:t>
      </w:r>
      <w:r w:rsidR="00000C74" w:rsidRPr="0041789B">
        <w:rPr>
          <w:rFonts w:ascii="Times New Roman" w:hAnsi="Times New Roman" w:cs="Times New Roman"/>
          <w:sz w:val="24"/>
          <w:szCs w:val="24"/>
        </w:rPr>
        <w:t xml:space="preserve"> legate appunto allo sguardo </w:t>
      </w:r>
      <w:r w:rsidR="003B4679" w:rsidRPr="0041789B">
        <w:rPr>
          <w:rFonts w:ascii="Times New Roman" w:hAnsi="Times New Roman" w:cs="Times New Roman"/>
          <w:sz w:val="24"/>
          <w:szCs w:val="24"/>
        </w:rPr>
        <w:t>che rivolgiamo a</w:t>
      </w:r>
      <w:r w:rsidR="00000C74" w:rsidRPr="0041789B">
        <w:rPr>
          <w:rFonts w:ascii="Times New Roman" w:hAnsi="Times New Roman" w:cs="Times New Roman"/>
          <w:sz w:val="24"/>
          <w:szCs w:val="24"/>
        </w:rPr>
        <w:t>lla disabilità</w:t>
      </w:r>
      <w:r w:rsidR="00A34529">
        <w:rPr>
          <w:rFonts w:ascii="Times New Roman" w:hAnsi="Times New Roman" w:cs="Times New Roman"/>
          <w:sz w:val="24"/>
          <w:szCs w:val="24"/>
        </w:rPr>
        <w:t xml:space="preserve">, sguardo filtrato </w:t>
      </w:r>
      <w:r w:rsidR="004A648E">
        <w:rPr>
          <w:rFonts w:ascii="Times New Roman" w:hAnsi="Times New Roman" w:cs="Times New Roman"/>
          <w:sz w:val="24"/>
          <w:szCs w:val="24"/>
        </w:rPr>
        <w:t>attraverso categorie del tutto artificiali di normalità che possono e devono essere decostruite</w:t>
      </w:r>
      <w:r w:rsidR="00000C74" w:rsidRPr="0041789B">
        <w:rPr>
          <w:rFonts w:ascii="Times New Roman" w:hAnsi="Times New Roman" w:cs="Times New Roman"/>
          <w:sz w:val="24"/>
          <w:szCs w:val="24"/>
        </w:rPr>
        <w:t>. In questo modo il pensiero vichiano mi ha consentito di accompagnare le numerose insegnanti di sostegno che frequentano i miei corsi nel difficile percorso dell’inclusione scolastica rendendo il filosofo napoletano un alleato prezioso per un</w:t>
      </w:r>
      <w:r w:rsidR="00D02B57" w:rsidRPr="0041789B">
        <w:rPr>
          <w:rFonts w:ascii="Times New Roman" w:hAnsi="Times New Roman" w:cs="Times New Roman"/>
          <w:sz w:val="24"/>
          <w:szCs w:val="24"/>
        </w:rPr>
        <w:t>a</w:t>
      </w:r>
      <w:r w:rsidR="00000C74" w:rsidRPr="0041789B">
        <w:rPr>
          <w:rFonts w:ascii="Times New Roman" w:hAnsi="Times New Roman" w:cs="Times New Roman"/>
          <w:sz w:val="24"/>
          <w:szCs w:val="24"/>
        </w:rPr>
        <w:t xml:space="preserve"> formazione che deve associare l’inclusività a una formazione culturale di livello alto per tutti. E’ stato questo il percorso compiuto in Italia fin dal 1977, anno in cui una legge che porta il nome di una politica democristiana</w:t>
      </w:r>
      <w:r w:rsidR="00DA5929">
        <w:rPr>
          <w:rFonts w:ascii="Times New Roman" w:hAnsi="Times New Roman" w:cs="Times New Roman"/>
          <w:sz w:val="24"/>
          <w:szCs w:val="24"/>
        </w:rPr>
        <w:t>, Franca Falcucci,</w:t>
      </w:r>
      <w:r w:rsidR="00000C74" w:rsidRPr="0041789B">
        <w:rPr>
          <w:rFonts w:ascii="Times New Roman" w:hAnsi="Times New Roman" w:cs="Times New Roman"/>
          <w:sz w:val="24"/>
          <w:szCs w:val="24"/>
        </w:rPr>
        <w:t xml:space="preserve"> ha abolito le classi differenziali</w:t>
      </w:r>
      <w:r w:rsidR="00D601EA">
        <w:rPr>
          <w:rFonts w:ascii="Times New Roman" w:hAnsi="Times New Roman" w:cs="Times New Roman"/>
          <w:sz w:val="24"/>
          <w:szCs w:val="24"/>
        </w:rPr>
        <w:t>,</w:t>
      </w:r>
      <w:r w:rsidR="00000C74" w:rsidRPr="0041789B">
        <w:rPr>
          <w:rFonts w:ascii="Times New Roman" w:hAnsi="Times New Roman" w:cs="Times New Roman"/>
          <w:sz w:val="24"/>
          <w:szCs w:val="24"/>
        </w:rPr>
        <w:t xml:space="preserve"> continuando così di fatto quel cammino di democratizzazione avviato fin dal secondo dopoguerra</w:t>
      </w:r>
      <w:r w:rsidR="00D82572">
        <w:rPr>
          <w:rFonts w:ascii="Times New Roman" w:hAnsi="Times New Roman" w:cs="Times New Roman"/>
          <w:sz w:val="24"/>
          <w:szCs w:val="24"/>
        </w:rPr>
        <w:t xml:space="preserve">, epoca in cui </w:t>
      </w:r>
      <w:r w:rsidR="00000C74" w:rsidRPr="0041789B">
        <w:rPr>
          <w:rFonts w:ascii="Times New Roman" w:hAnsi="Times New Roman" w:cs="Times New Roman"/>
          <w:sz w:val="24"/>
          <w:szCs w:val="24"/>
        </w:rPr>
        <w:t>si è compreso che</w:t>
      </w:r>
      <w:r w:rsidR="00D02B57" w:rsidRPr="0041789B">
        <w:rPr>
          <w:rFonts w:ascii="Times New Roman" w:hAnsi="Times New Roman" w:cs="Times New Roman"/>
          <w:sz w:val="24"/>
          <w:szCs w:val="24"/>
        </w:rPr>
        <w:t xml:space="preserve"> le</w:t>
      </w:r>
      <w:r w:rsidR="00000C74" w:rsidRPr="0041789B">
        <w:rPr>
          <w:rFonts w:ascii="Times New Roman" w:hAnsi="Times New Roman" w:cs="Times New Roman"/>
          <w:sz w:val="24"/>
          <w:szCs w:val="24"/>
        </w:rPr>
        <w:t xml:space="preserve"> profonde barriere culturali che separavano allora le classi sociali erano </w:t>
      </w:r>
      <w:r w:rsidR="00D02B57" w:rsidRPr="0041789B">
        <w:rPr>
          <w:rFonts w:ascii="Times New Roman" w:hAnsi="Times New Roman" w:cs="Times New Roman"/>
          <w:sz w:val="24"/>
          <w:szCs w:val="24"/>
        </w:rPr>
        <w:t>in effetti</w:t>
      </w:r>
      <w:r w:rsidR="00000C74" w:rsidRPr="0041789B">
        <w:rPr>
          <w:rFonts w:ascii="Times New Roman" w:hAnsi="Times New Roman" w:cs="Times New Roman"/>
          <w:sz w:val="24"/>
          <w:szCs w:val="24"/>
        </w:rPr>
        <w:t xml:space="preserve"> un ostacolo anche a unioni matrimoniali tra persone provenienti </w:t>
      </w:r>
      <w:r w:rsidR="00D02B57" w:rsidRPr="0041789B">
        <w:rPr>
          <w:rFonts w:ascii="Times New Roman" w:hAnsi="Times New Roman" w:cs="Times New Roman"/>
          <w:sz w:val="24"/>
          <w:szCs w:val="24"/>
        </w:rPr>
        <w:t xml:space="preserve">da ambienti </w:t>
      </w:r>
      <w:r w:rsidR="00D601EA">
        <w:rPr>
          <w:rFonts w:ascii="Times New Roman" w:hAnsi="Times New Roman" w:cs="Times New Roman"/>
          <w:sz w:val="24"/>
          <w:szCs w:val="24"/>
        </w:rPr>
        <w:t>socio</w:t>
      </w:r>
      <w:r w:rsidR="009A65BA">
        <w:rPr>
          <w:rFonts w:ascii="Times New Roman" w:hAnsi="Times New Roman" w:cs="Times New Roman"/>
          <w:sz w:val="24"/>
          <w:szCs w:val="24"/>
        </w:rPr>
        <w:t>-</w:t>
      </w:r>
      <w:r w:rsidR="00D601EA">
        <w:rPr>
          <w:rFonts w:ascii="Times New Roman" w:hAnsi="Times New Roman" w:cs="Times New Roman"/>
          <w:sz w:val="24"/>
          <w:szCs w:val="24"/>
        </w:rPr>
        <w:t>econ</w:t>
      </w:r>
      <w:r w:rsidR="009A65BA">
        <w:rPr>
          <w:rFonts w:ascii="Times New Roman" w:hAnsi="Times New Roman" w:cs="Times New Roman"/>
          <w:sz w:val="24"/>
          <w:szCs w:val="24"/>
        </w:rPr>
        <w:t xml:space="preserve">omici </w:t>
      </w:r>
      <w:r w:rsidR="00D02B57" w:rsidRPr="0041789B">
        <w:rPr>
          <w:rFonts w:ascii="Times New Roman" w:hAnsi="Times New Roman" w:cs="Times New Roman"/>
          <w:sz w:val="24"/>
          <w:szCs w:val="24"/>
        </w:rPr>
        <w:t xml:space="preserve">diversi; come recita un documento del 1945 </w:t>
      </w:r>
      <w:r w:rsidR="00D82572">
        <w:rPr>
          <w:rFonts w:ascii="Times New Roman" w:hAnsi="Times New Roman" w:cs="Times New Roman"/>
          <w:sz w:val="24"/>
          <w:szCs w:val="24"/>
        </w:rPr>
        <w:t>a favore di</w:t>
      </w:r>
      <w:r w:rsidR="00D02B57" w:rsidRPr="0041789B">
        <w:rPr>
          <w:rFonts w:ascii="Times New Roman" w:hAnsi="Times New Roman" w:cs="Times New Roman"/>
          <w:sz w:val="24"/>
          <w:szCs w:val="24"/>
        </w:rPr>
        <w:t xml:space="preserve"> una scuola</w:t>
      </w:r>
      <w:r w:rsidR="00D82572">
        <w:rPr>
          <w:rFonts w:ascii="Times New Roman" w:hAnsi="Times New Roman" w:cs="Times New Roman"/>
          <w:sz w:val="24"/>
          <w:szCs w:val="24"/>
        </w:rPr>
        <w:t xml:space="preserve"> più</w:t>
      </w:r>
      <w:r w:rsidR="00D02B57" w:rsidRPr="0041789B">
        <w:rPr>
          <w:rFonts w:ascii="Times New Roman" w:hAnsi="Times New Roman" w:cs="Times New Roman"/>
          <w:sz w:val="24"/>
          <w:szCs w:val="24"/>
        </w:rPr>
        <w:t xml:space="preserve"> democratica di forte sapore vichiano </w:t>
      </w:r>
      <w:r w:rsidR="009A65BA">
        <w:rPr>
          <w:rFonts w:ascii="Times New Roman" w:hAnsi="Times New Roman" w:cs="Times New Roman"/>
          <w:sz w:val="24"/>
          <w:szCs w:val="24"/>
        </w:rPr>
        <w:t>tale tipo di scuola</w:t>
      </w:r>
      <w:r w:rsidR="00D82572">
        <w:rPr>
          <w:rFonts w:ascii="Times New Roman" w:hAnsi="Times New Roman" w:cs="Times New Roman"/>
          <w:sz w:val="24"/>
          <w:szCs w:val="24"/>
        </w:rPr>
        <w:t xml:space="preserve"> è </w:t>
      </w:r>
      <w:r w:rsidR="00E85557">
        <w:rPr>
          <w:rFonts w:ascii="Times New Roman" w:hAnsi="Times New Roman" w:cs="Times New Roman"/>
          <w:sz w:val="24"/>
          <w:szCs w:val="24"/>
        </w:rPr>
        <w:t xml:space="preserve">giudicato </w:t>
      </w:r>
      <w:r w:rsidR="00D82572">
        <w:rPr>
          <w:rFonts w:ascii="Times New Roman" w:hAnsi="Times New Roman" w:cs="Times New Roman"/>
          <w:sz w:val="24"/>
          <w:szCs w:val="24"/>
        </w:rPr>
        <w:t>fondamentale</w:t>
      </w:r>
      <w:r w:rsidR="00E85557">
        <w:rPr>
          <w:rFonts w:ascii="Times New Roman" w:hAnsi="Times New Roman" w:cs="Times New Roman"/>
          <w:sz w:val="24"/>
          <w:szCs w:val="24"/>
        </w:rPr>
        <w:t>,</w:t>
      </w:r>
      <w:r w:rsidR="00D82572">
        <w:rPr>
          <w:rFonts w:ascii="Times New Roman" w:hAnsi="Times New Roman" w:cs="Times New Roman"/>
          <w:sz w:val="24"/>
          <w:szCs w:val="24"/>
        </w:rPr>
        <w:t xml:space="preserve"> perché si aveva in effetti</w:t>
      </w:r>
      <w:r w:rsidR="00D02B57" w:rsidRPr="0041789B">
        <w:rPr>
          <w:rFonts w:ascii="Times New Roman" w:hAnsi="Times New Roman" w:cs="Times New Roman"/>
          <w:sz w:val="24"/>
          <w:szCs w:val="24"/>
        </w:rPr>
        <w:t xml:space="preserve"> l’impressione che esponenti d</w:t>
      </w:r>
      <w:r w:rsidR="00E74F5B">
        <w:rPr>
          <w:rFonts w:ascii="Times New Roman" w:hAnsi="Times New Roman" w:cs="Times New Roman"/>
          <w:sz w:val="24"/>
          <w:szCs w:val="24"/>
        </w:rPr>
        <w:t xml:space="preserve">i gruppi sociali </w:t>
      </w:r>
      <w:r w:rsidR="00C4606D">
        <w:rPr>
          <w:rFonts w:ascii="Times New Roman" w:hAnsi="Times New Roman" w:cs="Times New Roman"/>
          <w:sz w:val="24"/>
          <w:szCs w:val="24"/>
        </w:rPr>
        <w:t>culturalmente più lontani</w:t>
      </w:r>
      <w:r w:rsidR="00D02B57" w:rsidRPr="0041789B">
        <w:rPr>
          <w:rFonts w:ascii="Times New Roman" w:hAnsi="Times New Roman" w:cs="Times New Roman"/>
          <w:sz w:val="24"/>
          <w:szCs w:val="24"/>
        </w:rPr>
        <w:t xml:space="preserve"> non godessero della stessa umanità e non potessero per questo unirsi in matrimonio.</w:t>
      </w:r>
      <w:r w:rsidR="00C4606D">
        <w:rPr>
          <w:rFonts w:ascii="Times New Roman" w:hAnsi="Times New Roman" w:cs="Times New Roman"/>
          <w:sz w:val="24"/>
          <w:szCs w:val="24"/>
        </w:rPr>
        <w:t xml:space="preserve"> Questo tema è singolarmente ripreso da un saggio recente di</w:t>
      </w:r>
      <w:r w:rsidR="00816B46" w:rsidRPr="0041789B">
        <w:rPr>
          <w:rFonts w:ascii="Times New Roman" w:hAnsi="Times New Roman" w:cs="Times New Roman"/>
          <w:sz w:val="24"/>
          <w:szCs w:val="24"/>
        </w:rPr>
        <w:t xml:space="preserve"> </w:t>
      </w:r>
      <w:r w:rsidR="00262216" w:rsidRPr="0041789B">
        <w:rPr>
          <w:rFonts w:ascii="Times New Roman" w:hAnsi="Times New Roman" w:cs="Times New Roman"/>
          <w:sz w:val="24"/>
          <w:szCs w:val="24"/>
        </w:rPr>
        <w:t>Bernardina Rag</w:t>
      </w:r>
      <w:r w:rsidR="002D7B00">
        <w:rPr>
          <w:rFonts w:ascii="Times New Roman" w:hAnsi="Times New Roman" w:cs="Times New Roman"/>
          <w:sz w:val="24"/>
          <w:szCs w:val="24"/>
        </w:rPr>
        <w:t>a,</w:t>
      </w:r>
      <w:r w:rsidR="00662100" w:rsidRPr="0041789B">
        <w:rPr>
          <w:rFonts w:ascii="Times New Roman" w:hAnsi="Times New Roman" w:cs="Times New Roman"/>
          <w:sz w:val="24"/>
          <w:szCs w:val="24"/>
        </w:rPr>
        <w:t xml:space="preserve"> </w:t>
      </w:r>
      <w:r w:rsidR="00662100" w:rsidRPr="0041789B">
        <w:rPr>
          <w:rFonts w:ascii="Times New Roman" w:hAnsi="Times New Roman" w:cs="Times New Roman"/>
          <w:i/>
          <w:iCs/>
          <w:sz w:val="24"/>
          <w:szCs w:val="24"/>
        </w:rPr>
        <w:t>Il Gattopardo a guardia del muro. Storia di un giallo letterario nella Germania socialista</w:t>
      </w:r>
      <w:r w:rsidR="00F50297" w:rsidRPr="0041789B">
        <w:rPr>
          <w:rFonts w:ascii="Times New Roman" w:hAnsi="Times New Roman" w:cs="Times New Roman"/>
          <w:sz w:val="24"/>
          <w:szCs w:val="24"/>
        </w:rPr>
        <w:t xml:space="preserve"> (</w:t>
      </w:r>
      <w:r w:rsidR="00662100" w:rsidRPr="0041789B">
        <w:rPr>
          <w:rFonts w:ascii="Times New Roman" w:hAnsi="Times New Roman" w:cs="Times New Roman"/>
          <w:sz w:val="24"/>
          <w:szCs w:val="24"/>
        </w:rPr>
        <w:t>2024</w:t>
      </w:r>
      <w:r w:rsidR="00F50297" w:rsidRPr="0041789B">
        <w:rPr>
          <w:rFonts w:ascii="Times New Roman" w:hAnsi="Times New Roman" w:cs="Times New Roman"/>
          <w:sz w:val="24"/>
          <w:szCs w:val="24"/>
        </w:rPr>
        <w:t>)</w:t>
      </w:r>
      <w:r w:rsidR="002D7B00">
        <w:rPr>
          <w:rFonts w:ascii="Times New Roman" w:hAnsi="Times New Roman" w:cs="Times New Roman"/>
          <w:sz w:val="24"/>
          <w:szCs w:val="24"/>
        </w:rPr>
        <w:t>,</w:t>
      </w:r>
      <w:r w:rsidR="00F50297" w:rsidRPr="0041789B">
        <w:rPr>
          <w:rFonts w:ascii="Times New Roman" w:hAnsi="Times New Roman" w:cs="Times New Roman"/>
          <w:sz w:val="24"/>
          <w:szCs w:val="24"/>
        </w:rPr>
        <w:t xml:space="preserve"> </w:t>
      </w:r>
      <w:r w:rsidR="00C4606D">
        <w:rPr>
          <w:rFonts w:ascii="Times New Roman" w:hAnsi="Times New Roman" w:cs="Times New Roman"/>
          <w:sz w:val="24"/>
          <w:szCs w:val="24"/>
        </w:rPr>
        <w:t>che racconta come</w:t>
      </w:r>
      <w:r w:rsidR="00F50297" w:rsidRPr="0041789B">
        <w:rPr>
          <w:rFonts w:ascii="Times New Roman" w:hAnsi="Times New Roman" w:cs="Times New Roman"/>
          <w:sz w:val="24"/>
          <w:szCs w:val="24"/>
        </w:rPr>
        <w:t xml:space="preserve"> uno dei massimi artefici</w:t>
      </w:r>
      <w:r w:rsidR="00C4606D">
        <w:rPr>
          <w:rFonts w:ascii="Times New Roman" w:hAnsi="Times New Roman" w:cs="Times New Roman"/>
          <w:sz w:val="24"/>
          <w:szCs w:val="24"/>
        </w:rPr>
        <w:t xml:space="preserve"> della politica culturale della DDR</w:t>
      </w:r>
      <w:r w:rsidR="00F50297" w:rsidRPr="0041789B">
        <w:rPr>
          <w:rFonts w:ascii="Times New Roman" w:hAnsi="Times New Roman" w:cs="Times New Roman"/>
          <w:sz w:val="24"/>
          <w:szCs w:val="24"/>
        </w:rPr>
        <w:t xml:space="preserve"> Alfred Kurell</w:t>
      </w:r>
      <w:r w:rsidR="00A97D04">
        <w:rPr>
          <w:rFonts w:ascii="Times New Roman" w:hAnsi="Times New Roman" w:cs="Times New Roman"/>
          <w:sz w:val="24"/>
          <w:szCs w:val="24"/>
        </w:rPr>
        <w:t>a riesce con tutti i mezzi in suo potere a</w:t>
      </w:r>
      <w:r w:rsidR="00F50297" w:rsidRPr="0041789B">
        <w:rPr>
          <w:rFonts w:ascii="Times New Roman" w:hAnsi="Times New Roman" w:cs="Times New Roman"/>
          <w:sz w:val="24"/>
          <w:szCs w:val="24"/>
        </w:rPr>
        <w:t xml:space="preserve"> far pubblicare </w:t>
      </w:r>
      <w:r w:rsidR="0046116E" w:rsidRPr="0041789B">
        <w:rPr>
          <w:rFonts w:ascii="Times New Roman" w:hAnsi="Times New Roman" w:cs="Times New Roman"/>
          <w:sz w:val="24"/>
          <w:szCs w:val="24"/>
        </w:rPr>
        <w:t>nella Germa</w:t>
      </w:r>
      <w:r w:rsidR="00F672E8" w:rsidRPr="0041789B">
        <w:rPr>
          <w:rFonts w:ascii="Times New Roman" w:hAnsi="Times New Roman" w:cs="Times New Roman"/>
          <w:sz w:val="24"/>
          <w:szCs w:val="24"/>
        </w:rPr>
        <w:t>n</w:t>
      </w:r>
      <w:r w:rsidR="0046116E" w:rsidRPr="0041789B">
        <w:rPr>
          <w:rFonts w:ascii="Times New Roman" w:hAnsi="Times New Roman" w:cs="Times New Roman"/>
          <w:sz w:val="24"/>
          <w:szCs w:val="24"/>
        </w:rPr>
        <w:t>ia dell’est</w:t>
      </w:r>
      <w:r w:rsidR="00A97D04">
        <w:rPr>
          <w:rFonts w:ascii="Times New Roman" w:hAnsi="Times New Roman" w:cs="Times New Roman"/>
          <w:sz w:val="24"/>
          <w:szCs w:val="24"/>
        </w:rPr>
        <w:t xml:space="preserve"> nel 1961, anno della costruzione del muro</w:t>
      </w:r>
      <w:r w:rsidR="00D2459D">
        <w:rPr>
          <w:rFonts w:ascii="Times New Roman" w:hAnsi="Times New Roman" w:cs="Times New Roman"/>
          <w:sz w:val="24"/>
          <w:szCs w:val="24"/>
        </w:rPr>
        <w:t>,</w:t>
      </w:r>
      <w:r w:rsidR="0046116E" w:rsidRPr="0041789B">
        <w:rPr>
          <w:rFonts w:ascii="Times New Roman" w:hAnsi="Times New Roman" w:cs="Times New Roman"/>
          <w:sz w:val="24"/>
          <w:szCs w:val="24"/>
        </w:rPr>
        <w:t xml:space="preserve"> il romanzo di Tomasi di Lampedusa </w:t>
      </w:r>
      <w:r w:rsidR="00C4606D">
        <w:rPr>
          <w:rFonts w:ascii="Times New Roman" w:hAnsi="Times New Roman" w:cs="Times New Roman"/>
          <w:sz w:val="24"/>
          <w:szCs w:val="24"/>
        </w:rPr>
        <w:t>ideo</w:t>
      </w:r>
      <w:r w:rsidR="00D2459D">
        <w:rPr>
          <w:rFonts w:ascii="Times New Roman" w:hAnsi="Times New Roman" w:cs="Times New Roman"/>
          <w:sz w:val="24"/>
          <w:szCs w:val="24"/>
        </w:rPr>
        <w:t>logica</w:t>
      </w:r>
      <w:r w:rsidR="00C4606D">
        <w:rPr>
          <w:rFonts w:ascii="Times New Roman" w:hAnsi="Times New Roman" w:cs="Times New Roman"/>
          <w:sz w:val="24"/>
          <w:szCs w:val="24"/>
        </w:rPr>
        <w:t xml:space="preserve">mente inviso all’establishment </w:t>
      </w:r>
      <w:r w:rsidR="0089711B">
        <w:rPr>
          <w:rFonts w:ascii="Times New Roman" w:hAnsi="Times New Roman" w:cs="Times New Roman"/>
          <w:sz w:val="24"/>
          <w:szCs w:val="24"/>
        </w:rPr>
        <w:t>comunista. Il romanzo</w:t>
      </w:r>
      <w:r w:rsidR="00F672E8" w:rsidRPr="0041789B">
        <w:rPr>
          <w:rFonts w:ascii="Times New Roman" w:hAnsi="Times New Roman" w:cs="Times New Roman"/>
          <w:sz w:val="24"/>
          <w:szCs w:val="24"/>
        </w:rPr>
        <w:t xml:space="preserve"> esce con una p</w:t>
      </w:r>
      <w:r w:rsidR="00101E8F">
        <w:rPr>
          <w:rFonts w:ascii="Times New Roman" w:hAnsi="Times New Roman" w:cs="Times New Roman"/>
          <w:sz w:val="24"/>
          <w:szCs w:val="24"/>
        </w:rPr>
        <w:t>ost</w:t>
      </w:r>
      <w:r w:rsidR="00F672E8" w:rsidRPr="0041789B">
        <w:rPr>
          <w:rFonts w:ascii="Times New Roman" w:hAnsi="Times New Roman" w:cs="Times New Roman"/>
          <w:sz w:val="24"/>
          <w:szCs w:val="24"/>
        </w:rPr>
        <w:t>fazione</w:t>
      </w:r>
      <w:r w:rsidR="00AB3F2C">
        <w:rPr>
          <w:rFonts w:ascii="Times New Roman" w:hAnsi="Times New Roman" w:cs="Times New Roman"/>
          <w:sz w:val="24"/>
          <w:szCs w:val="24"/>
        </w:rPr>
        <w:t xml:space="preserve"> in cui Kurella elogia il romanzo</w:t>
      </w:r>
      <w:r w:rsidR="00F672E8" w:rsidRPr="0041789B">
        <w:rPr>
          <w:rFonts w:ascii="Times New Roman" w:hAnsi="Times New Roman" w:cs="Times New Roman"/>
          <w:sz w:val="24"/>
          <w:szCs w:val="24"/>
        </w:rPr>
        <w:t xml:space="preserve"> </w:t>
      </w:r>
      <w:r w:rsidR="00B4573D" w:rsidRPr="0041789B">
        <w:rPr>
          <w:rFonts w:ascii="Times New Roman" w:hAnsi="Times New Roman" w:cs="Times New Roman"/>
          <w:sz w:val="24"/>
          <w:szCs w:val="24"/>
        </w:rPr>
        <w:t>per la sua capacità di leggere la storia italiana con una prospettiva aperta al futuro e</w:t>
      </w:r>
      <w:r w:rsidR="00AB3F2C">
        <w:rPr>
          <w:rFonts w:ascii="Times New Roman" w:hAnsi="Times New Roman" w:cs="Times New Roman"/>
          <w:sz w:val="24"/>
          <w:szCs w:val="24"/>
        </w:rPr>
        <w:t xml:space="preserve"> </w:t>
      </w:r>
      <w:r w:rsidR="00B4573D" w:rsidRPr="0041789B">
        <w:rPr>
          <w:rFonts w:ascii="Times New Roman" w:hAnsi="Times New Roman" w:cs="Times New Roman"/>
          <w:sz w:val="24"/>
          <w:szCs w:val="24"/>
        </w:rPr>
        <w:t xml:space="preserve">attenta a descrivere le trasformazioni </w:t>
      </w:r>
      <w:r w:rsidR="00AB3F2C">
        <w:rPr>
          <w:rFonts w:ascii="Times New Roman" w:hAnsi="Times New Roman" w:cs="Times New Roman"/>
          <w:sz w:val="24"/>
          <w:szCs w:val="24"/>
        </w:rPr>
        <w:t xml:space="preserve">democratiche allora </w:t>
      </w:r>
      <w:r w:rsidR="00B4573D" w:rsidRPr="0041789B">
        <w:rPr>
          <w:rFonts w:ascii="Times New Roman" w:hAnsi="Times New Roman" w:cs="Times New Roman"/>
          <w:sz w:val="24"/>
          <w:szCs w:val="24"/>
        </w:rPr>
        <w:t>in corso in modo del tutto libero dai vincoli ideologic</w:t>
      </w:r>
      <w:r w:rsidR="00D0017E">
        <w:rPr>
          <w:rFonts w:ascii="Times New Roman" w:hAnsi="Times New Roman" w:cs="Times New Roman"/>
          <w:sz w:val="24"/>
          <w:szCs w:val="24"/>
        </w:rPr>
        <w:t>i</w:t>
      </w:r>
      <w:r w:rsidR="00B4573D" w:rsidRPr="0041789B">
        <w:rPr>
          <w:rFonts w:ascii="Times New Roman" w:hAnsi="Times New Roman" w:cs="Times New Roman"/>
          <w:sz w:val="24"/>
          <w:szCs w:val="24"/>
        </w:rPr>
        <w:t xml:space="preserve"> della ‘casta’ a cui il nobile Tomasi di Lampedusa </w:t>
      </w:r>
      <w:r w:rsidR="0028174B" w:rsidRPr="0041789B">
        <w:rPr>
          <w:rFonts w:ascii="Times New Roman" w:hAnsi="Times New Roman" w:cs="Times New Roman"/>
          <w:sz w:val="24"/>
          <w:szCs w:val="24"/>
        </w:rPr>
        <w:t>appartiene</w:t>
      </w:r>
      <w:r w:rsidR="00AB3F2C">
        <w:rPr>
          <w:rFonts w:ascii="Times New Roman" w:hAnsi="Times New Roman" w:cs="Times New Roman"/>
          <w:sz w:val="24"/>
          <w:szCs w:val="24"/>
        </w:rPr>
        <w:t xml:space="preserve">. </w:t>
      </w:r>
      <w:r w:rsidR="0028174B" w:rsidRPr="0041789B">
        <w:rPr>
          <w:rFonts w:ascii="Times New Roman" w:hAnsi="Times New Roman" w:cs="Times New Roman"/>
          <w:sz w:val="24"/>
          <w:szCs w:val="24"/>
        </w:rPr>
        <w:t xml:space="preserve"> </w:t>
      </w:r>
      <w:r w:rsidR="00A308F6">
        <w:rPr>
          <w:rFonts w:ascii="Times New Roman" w:hAnsi="Times New Roman" w:cs="Times New Roman"/>
          <w:sz w:val="24"/>
          <w:szCs w:val="24"/>
        </w:rPr>
        <w:t>I</w:t>
      </w:r>
      <w:r w:rsidR="0028174B" w:rsidRPr="0041789B">
        <w:rPr>
          <w:rFonts w:ascii="Times New Roman" w:hAnsi="Times New Roman" w:cs="Times New Roman"/>
          <w:sz w:val="24"/>
          <w:szCs w:val="24"/>
        </w:rPr>
        <w:t xml:space="preserve">l matrimonio del nipote del protagonista Tancredi con Angelica figlia di un popolano arricchito </w:t>
      </w:r>
      <w:r w:rsidR="00A308F6">
        <w:rPr>
          <w:rFonts w:ascii="Times New Roman" w:hAnsi="Times New Roman" w:cs="Times New Roman"/>
          <w:sz w:val="24"/>
          <w:szCs w:val="24"/>
        </w:rPr>
        <w:t>v</w:t>
      </w:r>
      <w:r w:rsidR="004760DE">
        <w:rPr>
          <w:rFonts w:ascii="Times New Roman" w:hAnsi="Times New Roman" w:cs="Times New Roman"/>
          <w:sz w:val="24"/>
          <w:szCs w:val="24"/>
        </w:rPr>
        <w:t>iene trasposto dalla cornice ri</w:t>
      </w:r>
      <w:r w:rsidR="00D53618">
        <w:rPr>
          <w:rFonts w:ascii="Times New Roman" w:hAnsi="Times New Roman" w:cs="Times New Roman"/>
          <w:sz w:val="24"/>
          <w:szCs w:val="24"/>
        </w:rPr>
        <w:t>sorgimentale</w:t>
      </w:r>
      <w:r w:rsidR="004760DE">
        <w:rPr>
          <w:rFonts w:ascii="Times New Roman" w:hAnsi="Times New Roman" w:cs="Times New Roman"/>
          <w:sz w:val="24"/>
          <w:szCs w:val="24"/>
        </w:rPr>
        <w:t xml:space="preserve"> a quello che sta succedendo nell’Italia degli anni Sessante e Settanta e</w:t>
      </w:r>
      <w:r w:rsidR="0028174B" w:rsidRPr="0041789B">
        <w:rPr>
          <w:rFonts w:ascii="Times New Roman" w:hAnsi="Times New Roman" w:cs="Times New Roman"/>
          <w:sz w:val="24"/>
          <w:szCs w:val="24"/>
        </w:rPr>
        <w:t xml:space="preserve"> Kurella </w:t>
      </w:r>
      <w:r w:rsidR="004760DE">
        <w:rPr>
          <w:rFonts w:ascii="Times New Roman" w:hAnsi="Times New Roman" w:cs="Times New Roman"/>
          <w:sz w:val="24"/>
          <w:szCs w:val="24"/>
        </w:rPr>
        <w:t>fa</w:t>
      </w:r>
      <w:r w:rsidR="0028174B" w:rsidRPr="0041789B">
        <w:rPr>
          <w:rFonts w:ascii="Times New Roman" w:hAnsi="Times New Roman" w:cs="Times New Roman"/>
          <w:sz w:val="24"/>
          <w:szCs w:val="24"/>
        </w:rPr>
        <w:t xml:space="preserve"> riferimento</w:t>
      </w:r>
      <w:r w:rsidR="004760DE">
        <w:rPr>
          <w:rFonts w:ascii="Times New Roman" w:hAnsi="Times New Roman" w:cs="Times New Roman"/>
          <w:sz w:val="24"/>
          <w:szCs w:val="24"/>
        </w:rPr>
        <w:t>, sia pure in modo cifrato,</w:t>
      </w:r>
      <w:r w:rsidR="0028174B" w:rsidRPr="0041789B">
        <w:rPr>
          <w:rFonts w:ascii="Times New Roman" w:hAnsi="Times New Roman" w:cs="Times New Roman"/>
          <w:sz w:val="24"/>
          <w:szCs w:val="24"/>
        </w:rPr>
        <w:t xml:space="preserve"> al sindaco</w:t>
      </w:r>
      <w:r w:rsidR="004760DE">
        <w:rPr>
          <w:rFonts w:ascii="Times New Roman" w:hAnsi="Times New Roman" w:cs="Times New Roman"/>
          <w:sz w:val="24"/>
          <w:szCs w:val="24"/>
        </w:rPr>
        <w:t xml:space="preserve"> comunista</w:t>
      </w:r>
      <w:r w:rsidR="0028174B" w:rsidRPr="0041789B">
        <w:rPr>
          <w:rFonts w:ascii="Times New Roman" w:hAnsi="Times New Roman" w:cs="Times New Roman"/>
          <w:sz w:val="24"/>
          <w:szCs w:val="24"/>
        </w:rPr>
        <w:t xml:space="preserve"> di Bol</w:t>
      </w:r>
      <w:r w:rsidR="004760DE">
        <w:rPr>
          <w:rFonts w:ascii="Times New Roman" w:hAnsi="Times New Roman" w:cs="Times New Roman"/>
          <w:sz w:val="24"/>
          <w:szCs w:val="24"/>
        </w:rPr>
        <w:t>o</w:t>
      </w:r>
      <w:r w:rsidR="0028174B" w:rsidRPr="0041789B">
        <w:rPr>
          <w:rFonts w:ascii="Times New Roman" w:hAnsi="Times New Roman" w:cs="Times New Roman"/>
          <w:sz w:val="24"/>
          <w:szCs w:val="24"/>
        </w:rPr>
        <w:t xml:space="preserve">gna </w:t>
      </w:r>
      <w:r w:rsidR="00F05627" w:rsidRPr="0041789B">
        <w:rPr>
          <w:rFonts w:ascii="Times New Roman" w:hAnsi="Times New Roman" w:cs="Times New Roman"/>
          <w:sz w:val="24"/>
          <w:szCs w:val="24"/>
        </w:rPr>
        <w:t>Giuseppe Dozza: “Mi scusi di quale principe sta parlando in realtà? Di quale Vecchio e di quale Nuovo?” potrebbe chiedersi il lettore. Ebbene sto parlando del principe Giuseppe Tomasi di Lampedusa, dei signori della “dolce vita” dei nostri giorni, e dei figli degli operai e dei contadini, gli eroi della Resistenza, che oggi sono sindaci di alcune importanti città italiane” (p. 170).  E ridando la parola al suo lettore perplesso, aggiunge un altro incredibile dettaglio: ““Quindi del Vecchio e Nuovo odierno? E intende dire che anche questi nuovi sindaci di oggi fanno sposare le loro belle figliole con i nipoti dei notabili che…?” Che hanno combattuto nella Resistenza, che sono diventati membri del partito di Nenni o di Togliatti, vuol dire? Non lo so. Dovrebbe chiederlo al mio vecchio amico G.D,, sindaco di B.”</w:t>
      </w:r>
      <w:r w:rsidR="00713633">
        <w:rPr>
          <w:rFonts w:ascii="Times New Roman" w:hAnsi="Times New Roman" w:cs="Times New Roman"/>
          <w:sz w:val="24"/>
          <w:szCs w:val="24"/>
        </w:rPr>
        <w:t xml:space="preserve"> Così mi auguro che </w:t>
      </w:r>
      <w:r w:rsidR="00101E8F">
        <w:rPr>
          <w:rFonts w:ascii="Times New Roman" w:hAnsi="Times New Roman" w:cs="Times New Roman"/>
          <w:sz w:val="24"/>
          <w:szCs w:val="24"/>
        </w:rPr>
        <w:t xml:space="preserve">lo </w:t>
      </w:r>
      <w:r w:rsidR="00713633">
        <w:rPr>
          <w:rFonts w:ascii="Times New Roman" w:hAnsi="Times New Roman" w:cs="Times New Roman"/>
          <w:sz w:val="24"/>
          <w:szCs w:val="24"/>
        </w:rPr>
        <w:t xml:space="preserve">sguardo affettuoso </w:t>
      </w:r>
      <w:r w:rsidR="00101E8F">
        <w:rPr>
          <w:rFonts w:ascii="Times New Roman" w:hAnsi="Times New Roman" w:cs="Times New Roman"/>
          <w:sz w:val="24"/>
          <w:szCs w:val="24"/>
        </w:rPr>
        <w:t xml:space="preserve">di </w:t>
      </w:r>
      <w:r w:rsidR="00713633">
        <w:rPr>
          <w:rFonts w:ascii="Times New Roman" w:hAnsi="Times New Roman" w:cs="Times New Roman"/>
          <w:sz w:val="24"/>
          <w:szCs w:val="24"/>
        </w:rPr>
        <w:t>reciproc</w:t>
      </w:r>
      <w:r w:rsidR="004B024E">
        <w:rPr>
          <w:rFonts w:ascii="Times New Roman" w:hAnsi="Times New Roman" w:cs="Times New Roman"/>
          <w:sz w:val="24"/>
          <w:szCs w:val="24"/>
        </w:rPr>
        <w:t>a</w:t>
      </w:r>
      <w:r w:rsidR="00713633">
        <w:rPr>
          <w:rFonts w:ascii="Times New Roman" w:hAnsi="Times New Roman" w:cs="Times New Roman"/>
          <w:sz w:val="24"/>
          <w:szCs w:val="24"/>
        </w:rPr>
        <w:t xml:space="preserve"> </w:t>
      </w:r>
      <w:r w:rsidR="001756C4">
        <w:rPr>
          <w:rFonts w:ascii="Times New Roman" w:hAnsi="Times New Roman" w:cs="Times New Roman"/>
          <w:sz w:val="24"/>
          <w:szCs w:val="24"/>
        </w:rPr>
        <w:t xml:space="preserve">attenzione e ispirazione che lega </w:t>
      </w:r>
      <w:r w:rsidR="00713633">
        <w:rPr>
          <w:rFonts w:ascii="Times New Roman" w:hAnsi="Times New Roman" w:cs="Times New Roman"/>
          <w:sz w:val="24"/>
          <w:szCs w:val="24"/>
        </w:rPr>
        <w:t>tra la Germania e l’Italia possa continuare gli sviluppi dei due Paesi e in particolare dei loro sistemi formativi</w:t>
      </w:r>
      <w:r w:rsidR="001756C4">
        <w:rPr>
          <w:rFonts w:ascii="Times New Roman" w:hAnsi="Times New Roman" w:cs="Times New Roman"/>
          <w:sz w:val="24"/>
          <w:szCs w:val="24"/>
        </w:rPr>
        <w:t xml:space="preserve"> scolastici e universitari.</w:t>
      </w:r>
      <w:r w:rsidR="00F05627" w:rsidRPr="0041789B">
        <w:rPr>
          <w:rFonts w:ascii="Times New Roman" w:hAnsi="Times New Roman" w:cs="Times New Roman"/>
          <w:sz w:val="24"/>
          <w:szCs w:val="24"/>
        </w:rPr>
        <w:t xml:space="preserve"> </w:t>
      </w:r>
    </w:p>
    <w:sectPr w:rsidR="0082025E" w:rsidRPr="0041789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25E"/>
    <w:rsid w:val="00000C74"/>
    <w:rsid w:val="00002EA8"/>
    <w:rsid w:val="0000303C"/>
    <w:rsid w:val="00022866"/>
    <w:rsid w:val="00024DAD"/>
    <w:rsid w:val="0004032C"/>
    <w:rsid w:val="00041657"/>
    <w:rsid w:val="000539E5"/>
    <w:rsid w:val="000706D8"/>
    <w:rsid w:val="00073269"/>
    <w:rsid w:val="00085C45"/>
    <w:rsid w:val="00087200"/>
    <w:rsid w:val="0008751D"/>
    <w:rsid w:val="000A4D4E"/>
    <w:rsid w:val="000B0E21"/>
    <w:rsid w:val="000C377A"/>
    <w:rsid w:val="000C4D17"/>
    <w:rsid w:val="000E66FF"/>
    <w:rsid w:val="000F53BE"/>
    <w:rsid w:val="00101E8F"/>
    <w:rsid w:val="00112C09"/>
    <w:rsid w:val="00123DFE"/>
    <w:rsid w:val="0016123F"/>
    <w:rsid w:val="001756C4"/>
    <w:rsid w:val="00182358"/>
    <w:rsid w:val="001973B4"/>
    <w:rsid w:val="001A5BA0"/>
    <w:rsid w:val="001C3C46"/>
    <w:rsid w:val="001C5A08"/>
    <w:rsid w:val="001D0568"/>
    <w:rsid w:val="001D2B4F"/>
    <w:rsid w:val="00213812"/>
    <w:rsid w:val="00262216"/>
    <w:rsid w:val="00262674"/>
    <w:rsid w:val="0028026A"/>
    <w:rsid w:val="0028174B"/>
    <w:rsid w:val="002833BC"/>
    <w:rsid w:val="00286BC9"/>
    <w:rsid w:val="00294888"/>
    <w:rsid w:val="002A7B9B"/>
    <w:rsid w:val="002C761D"/>
    <w:rsid w:val="002C78A9"/>
    <w:rsid w:val="002D7B00"/>
    <w:rsid w:val="002E34EE"/>
    <w:rsid w:val="00301FC4"/>
    <w:rsid w:val="003274C1"/>
    <w:rsid w:val="00335CC8"/>
    <w:rsid w:val="00372D6B"/>
    <w:rsid w:val="0039516C"/>
    <w:rsid w:val="00397405"/>
    <w:rsid w:val="003B288D"/>
    <w:rsid w:val="003B4679"/>
    <w:rsid w:val="003B7E17"/>
    <w:rsid w:val="003C6FF1"/>
    <w:rsid w:val="003D51EE"/>
    <w:rsid w:val="003F6D05"/>
    <w:rsid w:val="003F754C"/>
    <w:rsid w:val="004019D1"/>
    <w:rsid w:val="0040442B"/>
    <w:rsid w:val="00411416"/>
    <w:rsid w:val="0041789B"/>
    <w:rsid w:val="00433E8A"/>
    <w:rsid w:val="0046116E"/>
    <w:rsid w:val="00461765"/>
    <w:rsid w:val="00461BA5"/>
    <w:rsid w:val="0046634D"/>
    <w:rsid w:val="004707E8"/>
    <w:rsid w:val="00470DA7"/>
    <w:rsid w:val="004760DE"/>
    <w:rsid w:val="00491F10"/>
    <w:rsid w:val="00494FC3"/>
    <w:rsid w:val="004A648E"/>
    <w:rsid w:val="004B024E"/>
    <w:rsid w:val="004B59F2"/>
    <w:rsid w:val="004B783E"/>
    <w:rsid w:val="004C238E"/>
    <w:rsid w:val="004C581C"/>
    <w:rsid w:val="004F2384"/>
    <w:rsid w:val="004F745A"/>
    <w:rsid w:val="00537070"/>
    <w:rsid w:val="005479B1"/>
    <w:rsid w:val="00555DED"/>
    <w:rsid w:val="00557EE3"/>
    <w:rsid w:val="00572ED0"/>
    <w:rsid w:val="00575FE7"/>
    <w:rsid w:val="00586F52"/>
    <w:rsid w:val="005873FB"/>
    <w:rsid w:val="00592DAB"/>
    <w:rsid w:val="00593672"/>
    <w:rsid w:val="00594E73"/>
    <w:rsid w:val="005A3342"/>
    <w:rsid w:val="005A428B"/>
    <w:rsid w:val="005B2370"/>
    <w:rsid w:val="005E025F"/>
    <w:rsid w:val="005E45BD"/>
    <w:rsid w:val="005E61F0"/>
    <w:rsid w:val="00611878"/>
    <w:rsid w:val="00620BAD"/>
    <w:rsid w:val="006463FF"/>
    <w:rsid w:val="00650B62"/>
    <w:rsid w:val="00662100"/>
    <w:rsid w:val="00684A96"/>
    <w:rsid w:val="0068578F"/>
    <w:rsid w:val="006A5A2F"/>
    <w:rsid w:val="006B248B"/>
    <w:rsid w:val="006B2856"/>
    <w:rsid w:val="006B4BD9"/>
    <w:rsid w:val="006B5DF1"/>
    <w:rsid w:val="006C0C83"/>
    <w:rsid w:val="006C4958"/>
    <w:rsid w:val="006C68BB"/>
    <w:rsid w:val="006F5D67"/>
    <w:rsid w:val="00711604"/>
    <w:rsid w:val="00713633"/>
    <w:rsid w:val="00732E3F"/>
    <w:rsid w:val="00740FE0"/>
    <w:rsid w:val="00741F68"/>
    <w:rsid w:val="00744210"/>
    <w:rsid w:val="00753281"/>
    <w:rsid w:val="00756E50"/>
    <w:rsid w:val="00760A0B"/>
    <w:rsid w:val="0076538B"/>
    <w:rsid w:val="007676CA"/>
    <w:rsid w:val="00775C60"/>
    <w:rsid w:val="00793291"/>
    <w:rsid w:val="00797D4C"/>
    <w:rsid w:val="007B2B10"/>
    <w:rsid w:val="007B387D"/>
    <w:rsid w:val="007C5DBF"/>
    <w:rsid w:val="007D2F44"/>
    <w:rsid w:val="007E2120"/>
    <w:rsid w:val="007E63F5"/>
    <w:rsid w:val="007E77A0"/>
    <w:rsid w:val="008034A8"/>
    <w:rsid w:val="008108F2"/>
    <w:rsid w:val="00815CED"/>
    <w:rsid w:val="00816B46"/>
    <w:rsid w:val="0082025E"/>
    <w:rsid w:val="0083651C"/>
    <w:rsid w:val="00836D5D"/>
    <w:rsid w:val="00845142"/>
    <w:rsid w:val="00856B19"/>
    <w:rsid w:val="00865879"/>
    <w:rsid w:val="00890B56"/>
    <w:rsid w:val="00896093"/>
    <w:rsid w:val="0089711B"/>
    <w:rsid w:val="008D4550"/>
    <w:rsid w:val="008D7817"/>
    <w:rsid w:val="008F1979"/>
    <w:rsid w:val="008F406D"/>
    <w:rsid w:val="008F4FCA"/>
    <w:rsid w:val="009019F9"/>
    <w:rsid w:val="009176CE"/>
    <w:rsid w:val="00950899"/>
    <w:rsid w:val="00953426"/>
    <w:rsid w:val="009554D7"/>
    <w:rsid w:val="009748AA"/>
    <w:rsid w:val="009A65BA"/>
    <w:rsid w:val="009C3746"/>
    <w:rsid w:val="009D0E44"/>
    <w:rsid w:val="00A170A0"/>
    <w:rsid w:val="00A308F6"/>
    <w:rsid w:val="00A34529"/>
    <w:rsid w:val="00A434AA"/>
    <w:rsid w:val="00A6459E"/>
    <w:rsid w:val="00A772D9"/>
    <w:rsid w:val="00A8294F"/>
    <w:rsid w:val="00A84EE8"/>
    <w:rsid w:val="00A97D04"/>
    <w:rsid w:val="00AB3F2C"/>
    <w:rsid w:val="00AB466D"/>
    <w:rsid w:val="00AC39FC"/>
    <w:rsid w:val="00AD2997"/>
    <w:rsid w:val="00AD3D66"/>
    <w:rsid w:val="00AF37C9"/>
    <w:rsid w:val="00B00900"/>
    <w:rsid w:val="00B0652F"/>
    <w:rsid w:val="00B12DC5"/>
    <w:rsid w:val="00B203CE"/>
    <w:rsid w:val="00B337A8"/>
    <w:rsid w:val="00B4573D"/>
    <w:rsid w:val="00B62219"/>
    <w:rsid w:val="00B6538A"/>
    <w:rsid w:val="00B71608"/>
    <w:rsid w:val="00B87EF0"/>
    <w:rsid w:val="00BA1FFF"/>
    <w:rsid w:val="00BC6F98"/>
    <w:rsid w:val="00BD537B"/>
    <w:rsid w:val="00BE3C35"/>
    <w:rsid w:val="00C12B25"/>
    <w:rsid w:val="00C4606D"/>
    <w:rsid w:val="00C53BB4"/>
    <w:rsid w:val="00C568C2"/>
    <w:rsid w:val="00C61025"/>
    <w:rsid w:val="00C6447B"/>
    <w:rsid w:val="00C66CE1"/>
    <w:rsid w:val="00C74168"/>
    <w:rsid w:val="00C76094"/>
    <w:rsid w:val="00C81909"/>
    <w:rsid w:val="00C93569"/>
    <w:rsid w:val="00C94690"/>
    <w:rsid w:val="00CB522E"/>
    <w:rsid w:val="00CC305C"/>
    <w:rsid w:val="00CC51FF"/>
    <w:rsid w:val="00CD11D1"/>
    <w:rsid w:val="00CD2C8F"/>
    <w:rsid w:val="00CE5446"/>
    <w:rsid w:val="00CE5963"/>
    <w:rsid w:val="00CF5228"/>
    <w:rsid w:val="00D0017E"/>
    <w:rsid w:val="00D02B57"/>
    <w:rsid w:val="00D2459D"/>
    <w:rsid w:val="00D3495F"/>
    <w:rsid w:val="00D42226"/>
    <w:rsid w:val="00D52A8D"/>
    <w:rsid w:val="00D53618"/>
    <w:rsid w:val="00D60111"/>
    <w:rsid w:val="00D601EA"/>
    <w:rsid w:val="00D619BA"/>
    <w:rsid w:val="00D61E6A"/>
    <w:rsid w:val="00D82572"/>
    <w:rsid w:val="00DA5929"/>
    <w:rsid w:val="00DD179F"/>
    <w:rsid w:val="00DD2A8D"/>
    <w:rsid w:val="00DD41BC"/>
    <w:rsid w:val="00DF3BB1"/>
    <w:rsid w:val="00E045DE"/>
    <w:rsid w:val="00E24139"/>
    <w:rsid w:val="00E369F3"/>
    <w:rsid w:val="00E45295"/>
    <w:rsid w:val="00E47C5C"/>
    <w:rsid w:val="00E51F4A"/>
    <w:rsid w:val="00E674D4"/>
    <w:rsid w:val="00E74F5B"/>
    <w:rsid w:val="00E801B4"/>
    <w:rsid w:val="00E85557"/>
    <w:rsid w:val="00E95159"/>
    <w:rsid w:val="00EA6447"/>
    <w:rsid w:val="00ED495F"/>
    <w:rsid w:val="00EE7787"/>
    <w:rsid w:val="00EF4593"/>
    <w:rsid w:val="00F05627"/>
    <w:rsid w:val="00F07793"/>
    <w:rsid w:val="00F07E10"/>
    <w:rsid w:val="00F12C17"/>
    <w:rsid w:val="00F17EE6"/>
    <w:rsid w:val="00F23224"/>
    <w:rsid w:val="00F3542F"/>
    <w:rsid w:val="00F45883"/>
    <w:rsid w:val="00F50297"/>
    <w:rsid w:val="00F52199"/>
    <w:rsid w:val="00F5403F"/>
    <w:rsid w:val="00F672E8"/>
    <w:rsid w:val="00F863D2"/>
    <w:rsid w:val="00F92F22"/>
    <w:rsid w:val="00FA5268"/>
    <w:rsid w:val="00FB0D8B"/>
    <w:rsid w:val="00FC3B68"/>
    <w:rsid w:val="00FC4732"/>
    <w:rsid w:val="00FC5E32"/>
    <w:rsid w:val="00FC7D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E1FE5"/>
  <w15:chartTrackingRefBased/>
  <w15:docId w15:val="{2497FA8F-7571-4BAD-8226-E1320765D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202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202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2025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2025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2025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2025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2025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2025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2025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2025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2025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2025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2025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2025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2025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2025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2025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2025E"/>
    <w:rPr>
      <w:rFonts w:eastAsiaTheme="majorEastAsia" w:cstheme="majorBidi"/>
      <w:color w:val="272727" w:themeColor="text1" w:themeTint="D8"/>
    </w:rPr>
  </w:style>
  <w:style w:type="paragraph" w:styleId="Titolo">
    <w:name w:val="Title"/>
    <w:basedOn w:val="Normale"/>
    <w:next w:val="Normale"/>
    <w:link w:val="TitoloCarattere"/>
    <w:uiPriority w:val="10"/>
    <w:qFormat/>
    <w:rsid w:val="008202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2025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2025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2025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2025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2025E"/>
    <w:rPr>
      <w:i/>
      <w:iCs/>
      <w:color w:val="404040" w:themeColor="text1" w:themeTint="BF"/>
    </w:rPr>
  </w:style>
  <w:style w:type="paragraph" w:styleId="Paragrafoelenco">
    <w:name w:val="List Paragraph"/>
    <w:basedOn w:val="Normale"/>
    <w:uiPriority w:val="34"/>
    <w:qFormat/>
    <w:rsid w:val="0082025E"/>
    <w:pPr>
      <w:ind w:left="720"/>
      <w:contextualSpacing/>
    </w:pPr>
  </w:style>
  <w:style w:type="character" w:styleId="Enfasiintensa">
    <w:name w:val="Intense Emphasis"/>
    <w:basedOn w:val="Carpredefinitoparagrafo"/>
    <w:uiPriority w:val="21"/>
    <w:qFormat/>
    <w:rsid w:val="0082025E"/>
    <w:rPr>
      <w:i/>
      <w:iCs/>
      <w:color w:val="0F4761" w:themeColor="accent1" w:themeShade="BF"/>
    </w:rPr>
  </w:style>
  <w:style w:type="paragraph" w:styleId="Citazioneintensa">
    <w:name w:val="Intense Quote"/>
    <w:basedOn w:val="Normale"/>
    <w:next w:val="Normale"/>
    <w:link w:val="CitazioneintensaCarattere"/>
    <w:uiPriority w:val="30"/>
    <w:qFormat/>
    <w:rsid w:val="008202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2025E"/>
    <w:rPr>
      <w:i/>
      <w:iCs/>
      <w:color w:val="0F4761" w:themeColor="accent1" w:themeShade="BF"/>
    </w:rPr>
  </w:style>
  <w:style w:type="character" w:styleId="Riferimentointenso">
    <w:name w:val="Intense Reference"/>
    <w:basedOn w:val="Carpredefinitoparagrafo"/>
    <w:uiPriority w:val="32"/>
    <w:qFormat/>
    <w:rsid w:val="008202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1</Pages>
  <Words>3203</Words>
  <Characters>18262</Characters>
  <Application>Microsoft Office Word</Application>
  <DocSecurity>0</DocSecurity>
  <Lines>152</Lines>
  <Paragraphs>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fortuna</dc:creator>
  <cp:keywords/>
  <dc:description/>
  <cp:lastModifiedBy>sara fortuna</cp:lastModifiedBy>
  <cp:revision>243</cp:revision>
  <dcterms:created xsi:type="dcterms:W3CDTF">2025-05-27T10:18:00Z</dcterms:created>
  <dcterms:modified xsi:type="dcterms:W3CDTF">2025-07-13T09:10:00Z</dcterms:modified>
</cp:coreProperties>
</file>